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92" w:rsidRPr="00F55992" w:rsidRDefault="00F55992" w:rsidP="00F55992">
      <w:pPr>
        <w:spacing w:after="0"/>
        <w:ind w:hanging="450"/>
        <w:jc w:val="center"/>
        <w:rPr>
          <w:rFonts w:ascii="Times New Roman" w:hAnsi="Times New Roman" w:cs="Times New Roman"/>
          <w:b/>
          <w:sz w:val="28"/>
          <w:szCs w:val="28"/>
        </w:rPr>
      </w:pPr>
      <w:r>
        <w:rPr>
          <w:rFonts w:ascii="Times New Roman" w:hAnsi="Times New Roman" w:cs="Times New Roman"/>
          <w:b/>
          <w:sz w:val="24"/>
          <w:szCs w:val="24"/>
        </w:rPr>
        <w:tab/>
      </w:r>
      <w:r w:rsidRPr="00F55992">
        <w:rPr>
          <w:rFonts w:ascii="Times New Roman" w:hAnsi="Times New Roman" w:cs="Times New Roman"/>
          <w:b/>
          <w:sz w:val="28"/>
          <w:szCs w:val="28"/>
        </w:rPr>
        <w:t>TOWN BOARD MEETING MINUTES</w:t>
      </w:r>
    </w:p>
    <w:p w:rsidR="00F55992" w:rsidRPr="00F55992" w:rsidRDefault="00F55992" w:rsidP="00F55992">
      <w:pPr>
        <w:spacing w:after="0" w:line="254" w:lineRule="auto"/>
        <w:ind w:hanging="450"/>
        <w:jc w:val="center"/>
        <w:rPr>
          <w:rFonts w:ascii="Times New Roman" w:hAnsi="Times New Roman" w:cs="Times New Roman"/>
          <w:b/>
          <w:sz w:val="28"/>
          <w:szCs w:val="28"/>
        </w:rPr>
      </w:pPr>
      <w:r>
        <w:rPr>
          <w:rFonts w:ascii="Times New Roman" w:hAnsi="Times New Roman" w:cs="Times New Roman"/>
          <w:b/>
          <w:sz w:val="28"/>
          <w:szCs w:val="28"/>
        </w:rPr>
        <w:t>OCTOBER 11</w:t>
      </w:r>
      <w:r w:rsidRPr="00F55992">
        <w:rPr>
          <w:rFonts w:ascii="Times New Roman" w:hAnsi="Times New Roman" w:cs="Times New Roman"/>
          <w:b/>
          <w:sz w:val="28"/>
          <w:szCs w:val="28"/>
        </w:rPr>
        <w:t>, 2018</w:t>
      </w:r>
    </w:p>
    <w:p w:rsidR="00F55992" w:rsidRPr="00F55992" w:rsidRDefault="00F55992" w:rsidP="00F55992">
      <w:pPr>
        <w:spacing w:after="0" w:line="254" w:lineRule="auto"/>
        <w:ind w:hanging="450"/>
        <w:jc w:val="center"/>
        <w:rPr>
          <w:rFonts w:ascii="Times New Roman" w:hAnsi="Times New Roman" w:cs="Times New Roman"/>
          <w:b/>
          <w:sz w:val="28"/>
          <w:szCs w:val="28"/>
        </w:rPr>
      </w:pPr>
    </w:p>
    <w:p w:rsidR="00F55992" w:rsidRDefault="00F55992" w:rsidP="00F55992">
      <w:pPr>
        <w:spacing w:after="0" w:line="254" w:lineRule="auto"/>
        <w:ind w:hanging="450"/>
        <w:rPr>
          <w:rFonts w:ascii="Times New Roman" w:hAnsi="Times New Roman" w:cs="Times New Roman"/>
          <w:b/>
          <w:sz w:val="28"/>
          <w:szCs w:val="28"/>
        </w:rPr>
      </w:pPr>
      <w:r w:rsidRPr="00F55992">
        <w:rPr>
          <w:rFonts w:ascii="Times New Roman" w:eastAsia="Times New Roman" w:hAnsi="Times New Roman" w:cs="Times New Roman"/>
          <w:b/>
          <w:bCs/>
          <w:sz w:val="28"/>
          <w:szCs w:val="28"/>
        </w:rPr>
        <w:t xml:space="preserve">A Town Board Meeting of the Town of Owasco was held on </w:t>
      </w:r>
      <w:r>
        <w:rPr>
          <w:rFonts w:ascii="Times New Roman" w:hAnsi="Times New Roman" w:cs="Times New Roman"/>
          <w:b/>
          <w:sz w:val="28"/>
          <w:szCs w:val="28"/>
        </w:rPr>
        <w:t>October 11</w:t>
      </w:r>
      <w:r w:rsidRPr="00F55992">
        <w:rPr>
          <w:rFonts w:ascii="Times New Roman" w:hAnsi="Times New Roman" w:cs="Times New Roman"/>
          <w:b/>
          <w:sz w:val="28"/>
          <w:szCs w:val="28"/>
        </w:rPr>
        <w:t xml:space="preserve">, 2018 </w:t>
      </w:r>
    </w:p>
    <w:p w:rsidR="00F55992" w:rsidRPr="00F55992" w:rsidRDefault="00F55992" w:rsidP="00F55992">
      <w:pPr>
        <w:spacing w:after="0" w:line="254" w:lineRule="auto"/>
        <w:ind w:hanging="450"/>
        <w:rPr>
          <w:rFonts w:ascii="Times New Roman" w:eastAsia="Times New Roman" w:hAnsi="Times New Roman" w:cs="Times New Roman"/>
          <w:b/>
          <w:bCs/>
          <w:sz w:val="28"/>
          <w:szCs w:val="28"/>
        </w:rPr>
      </w:pPr>
      <w:r w:rsidRPr="00F55992">
        <w:rPr>
          <w:rFonts w:ascii="Times New Roman" w:eastAsia="Times New Roman" w:hAnsi="Times New Roman" w:cs="Times New Roman"/>
          <w:b/>
          <w:bCs/>
          <w:sz w:val="28"/>
          <w:szCs w:val="28"/>
        </w:rPr>
        <w:t xml:space="preserve">4:00 PM in the Owasco Town Hall with the following members present:  </w:t>
      </w:r>
    </w:p>
    <w:p w:rsidR="00F55992" w:rsidRPr="00F55992" w:rsidRDefault="00F55992" w:rsidP="00F55992">
      <w:pPr>
        <w:spacing w:after="0" w:line="254" w:lineRule="auto"/>
        <w:ind w:hanging="450"/>
        <w:rPr>
          <w:rFonts w:ascii="Times New Roman" w:eastAsia="Times New Roman" w:hAnsi="Times New Roman" w:cs="Times New Roman"/>
          <w:b/>
          <w:bCs/>
          <w:sz w:val="28"/>
          <w:szCs w:val="28"/>
        </w:rPr>
      </w:pPr>
    </w:p>
    <w:p w:rsidR="00F55992" w:rsidRPr="00F55992" w:rsidRDefault="00F55992" w:rsidP="00F55992">
      <w:pPr>
        <w:spacing w:after="0" w:line="254" w:lineRule="auto"/>
        <w:ind w:hanging="450"/>
        <w:rPr>
          <w:rFonts w:ascii="Times New Roman" w:eastAsia="Times New Roman" w:hAnsi="Times New Roman" w:cs="Times New Roman"/>
          <w:b/>
          <w:bCs/>
          <w:sz w:val="28"/>
          <w:szCs w:val="28"/>
        </w:rPr>
      </w:pPr>
    </w:p>
    <w:p w:rsidR="00F55992" w:rsidRPr="00F55992" w:rsidRDefault="00F55992" w:rsidP="00F55992">
      <w:pPr>
        <w:tabs>
          <w:tab w:val="left" w:pos="720"/>
          <w:tab w:val="left" w:pos="990"/>
          <w:tab w:val="left" w:pos="1800"/>
          <w:tab w:val="left" w:pos="2160"/>
          <w:tab w:val="left" w:pos="2880"/>
          <w:tab w:val="left" w:pos="3600"/>
          <w:tab w:val="left" w:pos="4320"/>
          <w:tab w:val="left" w:pos="5863"/>
        </w:tabs>
        <w:spacing w:after="0" w:line="240" w:lineRule="auto"/>
        <w:ind w:left="1080" w:hanging="1710"/>
        <w:rPr>
          <w:rFonts w:ascii="Times New Roman" w:eastAsia="Times New Roman" w:hAnsi="Times New Roman" w:cs="Times New Roman"/>
          <w:b/>
          <w:bCs/>
          <w:sz w:val="24"/>
          <w:szCs w:val="24"/>
        </w:rPr>
      </w:pPr>
      <w:r w:rsidRPr="00F55992">
        <w:rPr>
          <w:rFonts w:ascii="Times New Roman" w:eastAsia="Times New Roman" w:hAnsi="Times New Roman" w:cs="Times New Roman"/>
          <w:b/>
          <w:sz w:val="24"/>
          <w:szCs w:val="24"/>
        </w:rPr>
        <w:t>PRESENT:       Supervisor Edward Wagner</w:t>
      </w:r>
      <w:r w:rsidRPr="00F55992">
        <w:rPr>
          <w:rFonts w:ascii="Times New Roman" w:eastAsia="Times New Roman" w:hAnsi="Times New Roman" w:cs="Times New Roman"/>
          <w:b/>
          <w:bCs/>
          <w:sz w:val="24"/>
          <w:szCs w:val="24"/>
        </w:rPr>
        <w:t xml:space="preserve"> </w:t>
      </w:r>
    </w:p>
    <w:p w:rsidR="00F55992" w:rsidRPr="00F55992" w:rsidRDefault="00F55992" w:rsidP="00F55992">
      <w:pPr>
        <w:tabs>
          <w:tab w:val="left" w:pos="720"/>
          <w:tab w:val="left" w:pos="990"/>
          <w:tab w:val="left" w:pos="1800"/>
          <w:tab w:val="left" w:pos="2160"/>
          <w:tab w:val="left" w:pos="2880"/>
          <w:tab w:val="left" w:pos="3600"/>
          <w:tab w:val="left" w:pos="4320"/>
          <w:tab w:val="left" w:pos="5863"/>
        </w:tabs>
        <w:spacing w:after="0" w:line="240" w:lineRule="auto"/>
        <w:ind w:left="1080" w:hanging="1710"/>
        <w:rPr>
          <w:rFonts w:ascii="Times New Roman" w:eastAsia="Times New Roman" w:hAnsi="Times New Roman" w:cs="Times New Roman"/>
          <w:b/>
          <w:bCs/>
          <w:sz w:val="24"/>
          <w:szCs w:val="24"/>
        </w:rPr>
      </w:pPr>
      <w:r w:rsidRPr="00F55992">
        <w:rPr>
          <w:rFonts w:ascii="Times New Roman" w:eastAsia="Times New Roman" w:hAnsi="Times New Roman" w:cs="Times New Roman"/>
          <w:b/>
          <w:bCs/>
          <w:sz w:val="24"/>
          <w:szCs w:val="24"/>
        </w:rPr>
        <w:tab/>
      </w:r>
      <w:r w:rsidRPr="00F55992">
        <w:rPr>
          <w:rFonts w:ascii="Times New Roman" w:eastAsia="Times New Roman" w:hAnsi="Times New Roman" w:cs="Times New Roman"/>
          <w:b/>
          <w:bCs/>
          <w:sz w:val="24"/>
          <w:szCs w:val="24"/>
        </w:rPr>
        <w:tab/>
        <w:t>Councilperson Tony Gucciardi</w:t>
      </w:r>
    </w:p>
    <w:p w:rsidR="00F55992" w:rsidRPr="00F55992" w:rsidRDefault="00F55992" w:rsidP="00F55992">
      <w:pPr>
        <w:tabs>
          <w:tab w:val="left" w:pos="1800"/>
        </w:tabs>
        <w:spacing w:after="0" w:line="240" w:lineRule="auto"/>
        <w:ind w:left="-450" w:hanging="180"/>
        <w:rPr>
          <w:rFonts w:ascii="Times New Roman" w:eastAsia="Times New Roman" w:hAnsi="Times New Roman" w:cs="Times New Roman"/>
          <w:b/>
          <w:bCs/>
          <w:sz w:val="24"/>
          <w:szCs w:val="24"/>
        </w:rPr>
      </w:pPr>
      <w:r w:rsidRPr="00F55992">
        <w:rPr>
          <w:rFonts w:ascii="Times New Roman" w:eastAsia="Times New Roman" w:hAnsi="Times New Roman" w:cs="Times New Roman"/>
          <w:b/>
          <w:bCs/>
          <w:sz w:val="24"/>
          <w:szCs w:val="24"/>
        </w:rPr>
        <w:t xml:space="preserve">                           Councilperson Richard Knaul</w:t>
      </w:r>
    </w:p>
    <w:p w:rsidR="00F55992" w:rsidRPr="00F55992" w:rsidRDefault="00F55992" w:rsidP="00F55992">
      <w:pPr>
        <w:tabs>
          <w:tab w:val="left" w:pos="1800"/>
        </w:tabs>
        <w:spacing w:after="0" w:line="240" w:lineRule="auto"/>
        <w:ind w:left="-450" w:hanging="180"/>
        <w:rPr>
          <w:rFonts w:ascii="Times New Roman" w:eastAsia="Times New Roman" w:hAnsi="Times New Roman" w:cs="Times New Roman"/>
          <w:b/>
          <w:bCs/>
          <w:sz w:val="24"/>
          <w:szCs w:val="24"/>
        </w:rPr>
      </w:pPr>
      <w:r w:rsidRPr="00F55992">
        <w:rPr>
          <w:rFonts w:ascii="Times New Roman" w:eastAsia="Times New Roman" w:hAnsi="Times New Roman" w:cs="Times New Roman"/>
          <w:b/>
          <w:bCs/>
          <w:sz w:val="24"/>
          <w:szCs w:val="24"/>
        </w:rPr>
        <w:t xml:space="preserve">                           C</w:t>
      </w:r>
      <w:r>
        <w:rPr>
          <w:rFonts w:ascii="Times New Roman" w:eastAsia="Times New Roman" w:hAnsi="Times New Roman" w:cs="Times New Roman"/>
          <w:b/>
          <w:sz w:val="24"/>
          <w:szCs w:val="24"/>
        </w:rPr>
        <w:t>ouncilperson, Tim Kerstetter</w:t>
      </w:r>
    </w:p>
    <w:p w:rsidR="00F55992" w:rsidRPr="00F55992" w:rsidRDefault="00F55992" w:rsidP="00F55992">
      <w:pPr>
        <w:tabs>
          <w:tab w:val="left" w:pos="720"/>
          <w:tab w:val="left" w:pos="990"/>
          <w:tab w:val="left" w:pos="1800"/>
          <w:tab w:val="left" w:pos="2160"/>
          <w:tab w:val="left" w:pos="2880"/>
          <w:tab w:val="left" w:pos="3600"/>
          <w:tab w:val="left" w:pos="4320"/>
          <w:tab w:val="left" w:pos="5863"/>
        </w:tabs>
        <w:spacing w:after="0" w:line="240" w:lineRule="auto"/>
        <w:ind w:left="1080" w:hanging="171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Pr="00F55992">
        <w:rPr>
          <w:rFonts w:ascii="Times New Roman" w:eastAsia="Times New Roman" w:hAnsi="Times New Roman" w:cs="Times New Roman"/>
          <w:b/>
          <w:sz w:val="24"/>
          <w:szCs w:val="24"/>
        </w:rPr>
        <w:t>Councilperson Ashley Melendez</w:t>
      </w:r>
    </w:p>
    <w:p w:rsidR="00F55992" w:rsidRPr="00F55992" w:rsidRDefault="00F55992" w:rsidP="00F55992">
      <w:pPr>
        <w:tabs>
          <w:tab w:val="left" w:pos="720"/>
          <w:tab w:val="left" w:pos="990"/>
          <w:tab w:val="left" w:pos="1800"/>
          <w:tab w:val="left" w:pos="2160"/>
          <w:tab w:val="left" w:pos="2880"/>
          <w:tab w:val="left" w:pos="3600"/>
          <w:tab w:val="left" w:pos="4320"/>
          <w:tab w:val="left" w:pos="5863"/>
        </w:tabs>
        <w:spacing w:after="0" w:line="240" w:lineRule="auto"/>
        <w:ind w:left="1080" w:hanging="1710"/>
        <w:rPr>
          <w:rFonts w:ascii="Times New Roman" w:eastAsia="Times New Roman" w:hAnsi="Times New Roman" w:cs="Times New Roman"/>
          <w:b/>
          <w:bCs/>
          <w:sz w:val="24"/>
          <w:szCs w:val="24"/>
        </w:rPr>
      </w:pPr>
      <w:r w:rsidRPr="00F55992">
        <w:rPr>
          <w:rFonts w:ascii="Times New Roman" w:eastAsia="Times New Roman" w:hAnsi="Times New Roman" w:cs="Times New Roman"/>
          <w:b/>
          <w:sz w:val="24"/>
          <w:szCs w:val="24"/>
        </w:rPr>
        <w:t xml:space="preserve">                     </w:t>
      </w:r>
    </w:p>
    <w:p w:rsidR="00F55992" w:rsidRDefault="00F55992" w:rsidP="00F55992">
      <w:pPr>
        <w:tabs>
          <w:tab w:val="left" w:pos="-540"/>
          <w:tab w:val="left" w:pos="1728"/>
        </w:tabs>
        <w:overflowPunct w:val="0"/>
        <w:autoSpaceDE w:val="0"/>
        <w:autoSpaceDN w:val="0"/>
        <w:adjustRightInd w:val="0"/>
        <w:spacing w:after="0" w:line="240" w:lineRule="auto"/>
        <w:ind w:left="-540" w:hanging="1260"/>
        <w:jc w:val="both"/>
        <w:textAlignment w:val="baseline"/>
        <w:rPr>
          <w:rFonts w:ascii="Times New Roman" w:eastAsia="Times New Roman" w:hAnsi="Times New Roman" w:cs="Times New Roman"/>
          <w:b/>
          <w:sz w:val="24"/>
          <w:szCs w:val="24"/>
        </w:rPr>
      </w:pPr>
      <w:r w:rsidRPr="00F55992">
        <w:rPr>
          <w:rFonts w:ascii="Times New Roman" w:eastAsia="Times New Roman" w:hAnsi="Times New Roman" w:cs="Times New Roman"/>
          <w:b/>
          <w:sz w:val="24"/>
          <w:szCs w:val="24"/>
        </w:rPr>
        <w:t xml:space="preserve">                   </w:t>
      </w:r>
    </w:p>
    <w:p w:rsidR="00F55992" w:rsidRDefault="00F55992" w:rsidP="00F55992">
      <w:pPr>
        <w:tabs>
          <w:tab w:val="left" w:pos="-540"/>
          <w:tab w:val="left" w:pos="1728"/>
        </w:tabs>
        <w:overflowPunct w:val="0"/>
        <w:autoSpaceDE w:val="0"/>
        <w:autoSpaceDN w:val="0"/>
        <w:adjustRightInd w:val="0"/>
        <w:spacing w:after="0" w:line="240" w:lineRule="auto"/>
        <w:ind w:left="-540" w:hanging="1260"/>
        <w:jc w:val="both"/>
        <w:textAlignment w:val="baseline"/>
        <w:rPr>
          <w:rFonts w:ascii="Times New Roman" w:eastAsia="Times New Roman" w:hAnsi="Times New Roman" w:cs="Times New Roman"/>
          <w:b/>
          <w:sz w:val="24"/>
          <w:szCs w:val="24"/>
        </w:rPr>
      </w:pPr>
    </w:p>
    <w:p w:rsidR="00F55992" w:rsidRDefault="00F55992" w:rsidP="00F55992">
      <w:pPr>
        <w:tabs>
          <w:tab w:val="left" w:pos="-540"/>
          <w:tab w:val="left" w:pos="1728"/>
        </w:tabs>
        <w:overflowPunct w:val="0"/>
        <w:autoSpaceDE w:val="0"/>
        <w:autoSpaceDN w:val="0"/>
        <w:adjustRightInd w:val="0"/>
        <w:spacing w:after="0" w:line="240" w:lineRule="auto"/>
        <w:ind w:left="-540" w:hanging="90"/>
        <w:jc w:val="both"/>
        <w:textAlignment w:val="baseline"/>
        <w:rPr>
          <w:rFonts w:ascii="Times New Roman" w:eastAsia="Times New Roman" w:hAnsi="Times New Roman" w:cs="Times New Roman"/>
          <w:b/>
          <w:sz w:val="24"/>
          <w:szCs w:val="24"/>
        </w:rPr>
      </w:pPr>
      <w:r w:rsidRPr="00F55992">
        <w:rPr>
          <w:rFonts w:ascii="Times New Roman" w:eastAsia="Times New Roman" w:hAnsi="Times New Roman" w:cs="Times New Roman"/>
          <w:b/>
          <w:sz w:val="24"/>
          <w:szCs w:val="24"/>
        </w:rPr>
        <w:t xml:space="preserve">OTHERS PRESENT: Riccardo Galbato, Kathy O’Neil, </w:t>
      </w:r>
      <w:r>
        <w:rPr>
          <w:rFonts w:ascii="Times New Roman" w:eastAsia="Times New Roman" w:hAnsi="Times New Roman" w:cs="Times New Roman"/>
          <w:b/>
          <w:sz w:val="24"/>
          <w:szCs w:val="24"/>
        </w:rPr>
        <w:t>Nancy Taylor, Daryl Hymes,</w:t>
      </w:r>
    </w:p>
    <w:p w:rsidR="00F55992" w:rsidRPr="00F55992" w:rsidRDefault="00F55992" w:rsidP="00F55992">
      <w:pPr>
        <w:tabs>
          <w:tab w:val="left" w:pos="-540"/>
          <w:tab w:val="left" w:pos="1728"/>
        </w:tabs>
        <w:overflowPunct w:val="0"/>
        <w:autoSpaceDE w:val="0"/>
        <w:autoSpaceDN w:val="0"/>
        <w:adjustRightInd w:val="0"/>
        <w:spacing w:after="0" w:line="240" w:lineRule="auto"/>
        <w:ind w:left="-540" w:hanging="9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Megan </w:t>
      </w:r>
      <w:proofErr w:type="spellStart"/>
      <w:r>
        <w:rPr>
          <w:rFonts w:ascii="Times New Roman" w:eastAsia="Times New Roman" w:hAnsi="Times New Roman" w:cs="Times New Roman"/>
          <w:b/>
          <w:sz w:val="24"/>
          <w:szCs w:val="24"/>
        </w:rPr>
        <w:t>Ernhart</w:t>
      </w:r>
      <w:proofErr w:type="spellEnd"/>
      <w:r>
        <w:rPr>
          <w:rFonts w:ascii="Times New Roman" w:eastAsia="Times New Roman" w:hAnsi="Times New Roman" w:cs="Times New Roman"/>
          <w:b/>
          <w:sz w:val="24"/>
          <w:szCs w:val="24"/>
        </w:rPr>
        <w:t xml:space="preserve">, </w:t>
      </w:r>
    </w:p>
    <w:p w:rsidR="00F55992" w:rsidRPr="00F55992" w:rsidRDefault="00F55992" w:rsidP="00F55992">
      <w:pPr>
        <w:overflowPunct w:val="0"/>
        <w:autoSpaceDE w:val="0"/>
        <w:autoSpaceDN w:val="0"/>
        <w:spacing w:after="240" w:line="240" w:lineRule="auto"/>
        <w:rPr>
          <w:rFonts w:ascii="Times New Roman" w:hAnsi="Times New Roman" w:cs="Times New Roman"/>
          <w:b/>
          <w:sz w:val="24"/>
          <w:szCs w:val="24"/>
        </w:rPr>
      </w:pPr>
      <w:r w:rsidRPr="00F55992">
        <w:rPr>
          <w:rFonts w:ascii="Times New Roman" w:hAnsi="Times New Roman" w:cs="Times New Roman"/>
          <w:b/>
          <w:sz w:val="24"/>
          <w:szCs w:val="24"/>
        </w:rPr>
        <w:tab/>
      </w:r>
      <w:r w:rsidRPr="00F55992">
        <w:rPr>
          <w:rFonts w:ascii="Times New Roman" w:hAnsi="Times New Roman" w:cs="Times New Roman"/>
          <w:b/>
          <w:sz w:val="24"/>
          <w:szCs w:val="24"/>
        </w:rPr>
        <w:tab/>
      </w:r>
      <w:r w:rsidRPr="00F55992">
        <w:rPr>
          <w:rFonts w:ascii="Times New Roman" w:hAnsi="Times New Roman" w:cs="Times New Roman"/>
          <w:b/>
          <w:sz w:val="24"/>
          <w:szCs w:val="24"/>
        </w:rPr>
        <w:tab/>
      </w:r>
      <w:r w:rsidRPr="00F55992">
        <w:rPr>
          <w:rFonts w:ascii="Times New Roman" w:hAnsi="Times New Roman" w:cs="Times New Roman"/>
          <w:b/>
          <w:sz w:val="24"/>
          <w:szCs w:val="24"/>
        </w:rPr>
        <w:tab/>
      </w:r>
      <w:r w:rsidRPr="00F55992">
        <w:rPr>
          <w:rFonts w:ascii="Times New Roman" w:hAnsi="Times New Roman" w:cs="Times New Roman"/>
          <w:b/>
          <w:sz w:val="24"/>
          <w:szCs w:val="24"/>
        </w:rPr>
        <w:tab/>
      </w:r>
      <w:r w:rsidRPr="00F55992">
        <w:rPr>
          <w:rFonts w:ascii="Times New Roman" w:hAnsi="Times New Roman" w:cs="Times New Roman"/>
          <w:b/>
          <w:sz w:val="24"/>
          <w:szCs w:val="24"/>
        </w:rPr>
        <w:tab/>
      </w:r>
      <w:r w:rsidRPr="00F55992">
        <w:rPr>
          <w:rFonts w:ascii="Times New Roman" w:hAnsi="Times New Roman" w:cs="Times New Roman"/>
          <w:b/>
          <w:sz w:val="24"/>
          <w:szCs w:val="24"/>
        </w:rPr>
        <w:tab/>
      </w:r>
      <w:r w:rsidRPr="00F55992">
        <w:rPr>
          <w:rFonts w:ascii="Times New Roman" w:hAnsi="Times New Roman" w:cs="Times New Roman"/>
          <w:b/>
          <w:sz w:val="24"/>
          <w:szCs w:val="24"/>
        </w:rPr>
        <w:tab/>
      </w:r>
    </w:p>
    <w:p w:rsidR="00F55992" w:rsidRDefault="00F55992" w:rsidP="00F55992">
      <w:pPr>
        <w:overflowPunct w:val="0"/>
        <w:autoSpaceDE w:val="0"/>
        <w:autoSpaceDN w:val="0"/>
        <w:spacing w:after="24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55992" w:rsidRDefault="00F55992" w:rsidP="00F55992">
      <w:pPr>
        <w:overflowPunct w:val="0"/>
        <w:autoSpaceDE w:val="0"/>
        <w:autoSpaceDN w:val="0"/>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CALL TO ORDER: </w:t>
      </w:r>
      <w:r w:rsidRPr="00F55992">
        <w:rPr>
          <w:rFonts w:ascii="Times New Roman" w:hAnsi="Times New Roman" w:cs="Times New Roman"/>
          <w:b/>
          <w:sz w:val="24"/>
          <w:szCs w:val="24"/>
          <w:u w:val="single"/>
        </w:rPr>
        <w:t>4:00 PM</w:t>
      </w:r>
    </w:p>
    <w:p w:rsidR="00F55992" w:rsidRDefault="00F55992" w:rsidP="00F55992">
      <w:pPr>
        <w:overflowPunct w:val="0"/>
        <w:autoSpaceDE w:val="0"/>
        <w:autoSpaceDN w:val="0"/>
        <w:spacing w:after="240" w:line="240" w:lineRule="auto"/>
        <w:rPr>
          <w:rFonts w:ascii="Times New Roman" w:hAnsi="Times New Roman" w:cs="Times New Roman"/>
          <w:b/>
          <w:sz w:val="24"/>
          <w:szCs w:val="24"/>
        </w:rPr>
      </w:pPr>
      <w:r>
        <w:rPr>
          <w:rFonts w:ascii="Times New Roman" w:hAnsi="Times New Roman" w:cs="Times New Roman"/>
          <w:b/>
          <w:sz w:val="24"/>
          <w:szCs w:val="24"/>
        </w:rPr>
        <w:t>PLEDGE OF ALLEGIANCE:</w:t>
      </w:r>
    </w:p>
    <w:p w:rsidR="00F55992" w:rsidRDefault="00F55992" w:rsidP="00F55992">
      <w:pPr>
        <w:overflowPunct w:val="0"/>
        <w:autoSpaceDE w:val="0"/>
        <w:autoSpaceDN w:val="0"/>
        <w:spacing w:after="240" w:line="240" w:lineRule="auto"/>
        <w:rPr>
          <w:rFonts w:ascii="Times New Roman" w:hAnsi="Times New Roman" w:cs="Times New Roman"/>
          <w:b/>
          <w:sz w:val="24"/>
          <w:szCs w:val="24"/>
        </w:rPr>
      </w:pPr>
    </w:p>
    <w:p w:rsidR="00F55992" w:rsidRDefault="00F55992" w:rsidP="00F55992">
      <w:pPr>
        <w:overflowPunct w:val="0"/>
        <w:autoSpaceDE w:val="0"/>
        <w:autoSpaceDN w:val="0"/>
        <w:spacing w:after="24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APPROVAL OF AGENDA:</w:t>
      </w:r>
    </w:p>
    <w:p w:rsidR="00F55992" w:rsidRDefault="00F55992" w:rsidP="00F55992">
      <w:pPr>
        <w:overflowPunct w:val="0"/>
        <w:autoSpaceDE w:val="0"/>
        <w:autoSpaceDN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RESOLUTION 18-140 </w:t>
      </w:r>
      <w:r>
        <w:rPr>
          <w:rFonts w:ascii="Times New Roman" w:hAnsi="Times New Roman" w:cs="Times New Roman"/>
          <w:b/>
          <w:bCs/>
          <w:sz w:val="24"/>
          <w:szCs w:val="24"/>
        </w:rPr>
        <w:t>to</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approval of Town Board Agenda for October 11, 2018 </w:t>
      </w:r>
    </w:p>
    <w:p w:rsidR="00F55992" w:rsidRDefault="00F55992" w:rsidP="00F55992">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p>
    <w:p w:rsidR="00F55992" w:rsidRPr="00F55992" w:rsidRDefault="00F55992" w:rsidP="00F55992">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r w:rsidRPr="00F55992">
        <w:rPr>
          <w:rFonts w:ascii="Times New Roman" w:eastAsia="Times New Roman" w:hAnsi="Times New Roman" w:cs="Times New Roman"/>
          <w:b/>
          <w:bCs/>
          <w:sz w:val="24"/>
          <w:szCs w:val="24"/>
        </w:rPr>
        <w:t xml:space="preserve">Motion by </w:t>
      </w:r>
      <w:r w:rsidRPr="00F55992">
        <w:rPr>
          <w:rFonts w:ascii="Times New Roman" w:eastAsia="Times New Roman" w:hAnsi="Times New Roman" w:cs="Times New Roman"/>
          <w:b/>
          <w:bCs/>
          <w:sz w:val="24"/>
          <w:szCs w:val="24"/>
          <w:u w:val="single"/>
        </w:rPr>
        <w:t>Councilperson Gucciardi;</w:t>
      </w:r>
      <w:r w:rsidRPr="00F55992">
        <w:rPr>
          <w:rFonts w:ascii="Times New Roman" w:eastAsia="Times New Roman" w:hAnsi="Times New Roman" w:cs="Times New Roman"/>
          <w:b/>
          <w:bCs/>
          <w:sz w:val="24"/>
          <w:szCs w:val="24"/>
        </w:rPr>
        <w:t xml:space="preserve">    Second </w:t>
      </w:r>
      <w:r w:rsidRPr="00F55992">
        <w:rPr>
          <w:rFonts w:ascii="Times New Roman" w:eastAsia="Times New Roman" w:hAnsi="Times New Roman" w:cs="Times New Roman"/>
          <w:b/>
          <w:bCs/>
          <w:sz w:val="24"/>
          <w:szCs w:val="24"/>
          <w:u w:val="single"/>
        </w:rPr>
        <w:t>Councilperson Knaul</w:t>
      </w:r>
    </w:p>
    <w:p w:rsidR="00F55992" w:rsidRPr="00F55992" w:rsidRDefault="00F55992" w:rsidP="00F55992">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p>
    <w:p w:rsidR="00F55992" w:rsidRPr="00F55992" w:rsidRDefault="00F55992" w:rsidP="00F55992">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r w:rsidRPr="00F55992">
        <w:rPr>
          <w:rFonts w:ascii="Times New Roman" w:eastAsia="Times New Roman" w:hAnsi="Times New Roman" w:cs="Times New Roman"/>
          <w:b/>
          <w:bCs/>
          <w:sz w:val="24"/>
          <w:szCs w:val="24"/>
        </w:rPr>
        <w:t xml:space="preserve">Roll call vote:  Councilperson Knaul        </w:t>
      </w:r>
      <w:r w:rsidRPr="00F55992">
        <w:rPr>
          <w:rFonts w:ascii="Times New Roman" w:eastAsia="Times New Roman" w:hAnsi="Times New Roman" w:cs="Times New Roman"/>
          <w:b/>
          <w:bCs/>
          <w:sz w:val="24"/>
          <w:szCs w:val="24"/>
          <w:u w:val="single"/>
        </w:rPr>
        <w:t>Yes</w:t>
      </w:r>
      <w:r w:rsidRPr="00F55992">
        <w:rPr>
          <w:rFonts w:ascii="Times New Roman" w:eastAsia="Times New Roman" w:hAnsi="Times New Roman" w:cs="Times New Roman"/>
          <w:b/>
          <w:bCs/>
          <w:sz w:val="24"/>
          <w:szCs w:val="24"/>
        </w:rPr>
        <w:t xml:space="preserve">     Councilperson Gucciardi </w:t>
      </w:r>
      <w:r w:rsidRPr="00F55992">
        <w:rPr>
          <w:rFonts w:ascii="Times New Roman" w:eastAsia="Times New Roman" w:hAnsi="Times New Roman" w:cs="Times New Roman"/>
          <w:b/>
          <w:bCs/>
          <w:sz w:val="24"/>
          <w:szCs w:val="24"/>
          <w:u w:val="single"/>
        </w:rPr>
        <w:t xml:space="preserve">Yes </w:t>
      </w:r>
    </w:p>
    <w:p w:rsidR="00F55992" w:rsidRPr="00F55992" w:rsidRDefault="00F55992" w:rsidP="00F55992">
      <w:pPr>
        <w:tabs>
          <w:tab w:val="left" w:pos="576"/>
          <w:tab w:val="left" w:pos="1728"/>
        </w:tabs>
        <w:overflowPunct w:val="0"/>
        <w:autoSpaceDE w:val="0"/>
        <w:autoSpaceDN w:val="0"/>
        <w:adjustRightInd w:val="0"/>
        <w:spacing w:after="0" w:line="240" w:lineRule="auto"/>
        <w:ind w:left="2520"/>
        <w:rPr>
          <w:rFonts w:ascii="Times New Roman" w:eastAsia="Times New Roman" w:hAnsi="Times New Roman" w:cs="Times New Roman"/>
          <w:b/>
          <w:bCs/>
          <w:sz w:val="24"/>
          <w:szCs w:val="24"/>
          <w:u w:val="single"/>
        </w:rPr>
      </w:pPr>
      <w:r w:rsidRPr="00F55992">
        <w:rPr>
          <w:rFonts w:ascii="Times New Roman" w:eastAsia="Times New Roman" w:hAnsi="Times New Roman" w:cs="Times New Roman"/>
          <w:b/>
          <w:bCs/>
          <w:sz w:val="24"/>
          <w:szCs w:val="24"/>
        </w:rPr>
        <w:t xml:space="preserve">  Councilperson Kerstetter </w:t>
      </w:r>
      <w:r w:rsidRPr="00F55992">
        <w:rPr>
          <w:rFonts w:ascii="Times New Roman" w:eastAsia="Times New Roman" w:hAnsi="Times New Roman" w:cs="Times New Roman"/>
          <w:b/>
          <w:bCs/>
          <w:sz w:val="24"/>
          <w:szCs w:val="24"/>
          <w:u w:val="single"/>
        </w:rPr>
        <w:t>Yes</w:t>
      </w:r>
      <w:r w:rsidRPr="00F55992">
        <w:rPr>
          <w:rFonts w:ascii="Times New Roman" w:eastAsia="Times New Roman" w:hAnsi="Times New Roman" w:cs="Times New Roman"/>
          <w:b/>
          <w:bCs/>
          <w:sz w:val="24"/>
          <w:szCs w:val="24"/>
        </w:rPr>
        <w:t xml:space="preserve">    Councilperson </w:t>
      </w:r>
      <w:proofErr w:type="gramStart"/>
      <w:r w:rsidRPr="00F55992">
        <w:rPr>
          <w:rFonts w:ascii="Times New Roman" w:eastAsia="Times New Roman" w:hAnsi="Times New Roman" w:cs="Times New Roman"/>
          <w:b/>
          <w:bCs/>
          <w:sz w:val="24"/>
          <w:szCs w:val="24"/>
        </w:rPr>
        <w:t xml:space="preserve">Melendez </w:t>
      </w:r>
      <w:r>
        <w:rPr>
          <w:rFonts w:ascii="Times New Roman" w:eastAsia="Times New Roman" w:hAnsi="Times New Roman" w:cs="Times New Roman"/>
          <w:b/>
          <w:bCs/>
          <w:sz w:val="24"/>
          <w:szCs w:val="24"/>
        </w:rPr>
        <w:t xml:space="preserve"> </w:t>
      </w:r>
      <w:r w:rsidRPr="00F55992">
        <w:rPr>
          <w:rFonts w:ascii="Times New Roman" w:eastAsia="Times New Roman" w:hAnsi="Times New Roman" w:cs="Times New Roman"/>
          <w:b/>
          <w:bCs/>
          <w:sz w:val="24"/>
          <w:szCs w:val="24"/>
          <w:u w:val="single"/>
        </w:rPr>
        <w:t>Yes</w:t>
      </w:r>
      <w:proofErr w:type="gramEnd"/>
    </w:p>
    <w:p w:rsidR="00F55992" w:rsidRPr="00F55992" w:rsidRDefault="00F55992" w:rsidP="00F55992">
      <w:pPr>
        <w:tabs>
          <w:tab w:val="left" w:pos="576"/>
          <w:tab w:val="left" w:pos="1728"/>
        </w:tabs>
        <w:overflowPunct w:val="0"/>
        <w:autoSpaceDE w:val="0"/>
        <w:autoSpaceDN w:val="0"/>
        <w:adjustRightInd w:val="0"/>
        <w:spacing w:after="120" w:line="240" w:lineRule="auto"/>
        <w:ind w:left="2520"/>
        <w:jc w:val="both"/>
        <w:rPr>
          <w:rFonts w:ascii="Times New Roman" w:eastAsia="Times New Roman" w:hAnsi="Times New Roman" w:cs="Times New Roman"/>
          <w:b/>
          <w:bCs/>
          <w:sz w:val="24"/>
          <w:szCs w:val="24"/>
          <w:u w:val="single"/>
        </w:rPr>
      </w:pPr>
      <w:r w:rsidRPr="00F55992">
        <w:rPr>
          <w:rFonts w:ascii="Times New Roman" w:eastAsia="Times New Roman" w:hAnsi="Times New Roman" w:cs="Times New Roman"/>
          <w:b/>
          <w:bCs/>
          <w:sz w:val="24"/>
          <w:szCs w:val="24"/>
        </w:rPr>
        <w:t xml:space="preserve">  Supervisor Wagner           </w:t>
      </w:r>
      <w:r w:rsidRPr="00F55992">
        <w:rPr>
          <w:rFonts w:ascii="Times New Roman" w:eastAsia="Times New Roman" w:hAnsi="Times New Roman" w:cs="Times New Roman"/>
          <w:b/>
          <w:bCs/>
          <w:sz w:val="24"/>
          <w:szCs w:val="24"/>
          <w:u w:val="single"/>
        </w:rPr>
        <w:t>Yes</w:t>
      </w:r>
      <w:r w:rsidRPr="00F55992">
        <w:rPr>
          <w:rFonts w:ascii="Times New Roman" w:eastAsia="Times New Roman" w:hAnsi="Times New Roman" w:cs="Times New Roman"/>
          <w:b/>
          <w:bCs/>
          <w:sz w:val="24"/>
          <w:szCs w:val="24"/>
        </w:rPr>
        <w:t xml:space="preserve"> </w:t>
      </w:r>
    </w:p>
    <w:p w:rsidR="00F55992" w:rsidRDefault="00F55992" w:rsidP="00F55992">
      <w:pPr>
        <w:tabs>
          <w:tab w:val="left" w:pos="576"/>
          <w:tab w:val="left" w:pos="1728"/>
        </w:tabs>
        <w:spacing w:after="0" w:line="240" w:lineRule="auto"/>
        <w:ind w:left="720" w:hanging="180"/>
        <w:rPr>
          <w:rFonts w:ascii="Times New Roman" w:eastAsia="Times New Roman" w:hAnsi="Times New Roman" w:cs="Times New Roman"/>
          <w:b/>
          <w:bCs/>
          <w:sz w:val="24"/>
          <w:szCs w:val="24"/>
        </w:rPr>
      </w:pPr>
    </w:p>
    <w:p w:rsidR="00F55992" w:rsidRDefault="00F55992" w:rsidP="00F55992">
      <w:pPr>
        <w:tabs>
          <w:tab w:val="left" w:pos="576"/>
          <w:tab w:val="left" w:pos="1728"/>
        </w:tabs>
        <w:spacing w:after="0" w:line="240" w:lineRule="auto"/>
        <w:ind w:left="720" w:hanging="180"/>
        <w:rPr>
          <w:rFonts w:ascii="Times New Roman" w:eastAsia="Calibri" w:hAnsi="Times New Roman" w:cs="Times New Roman"/>
          <w:b/>
          <w:bCs/>
          <w:sz w:val="24"/>
          <w:szCs w:val="24"/>
          <w:u w:val="single" w:color="000000"/>
          <w:lang w:val="de-DE"/>
        </w:rPr>
      </w:pPr>
      <w:r>
        <w:rPr>
          <w:rFonts w:ascii="Times New Roman" w:hAnsi="Times New Roman" w:cs="Times New Roman"/>
          <w:b/>
          <w:bCs/>
          <w:sz w:val="24"/>
          <w:szCs w:val="24"/>
        </w:rPr>
        <w:t xml:space="preserve"> </w:t>
      </w:r>
    </w:p>
    <w:p w:rsidR="00F55992" w:rsidRDefault="00F55992" w:rsidP="00F55992">
      <w:pPr>
        <w:overflowPunct w:val="0"/>
        <w:autoSpaceDE w:val="0"/>
        <w:autoSpaceDN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p>
    <w:p w:rsidR="00F55992" w:rsidRDefault="00F55992" w:rsidP="00F55992">
      <w:pPr>
        <w:overflowPunct w:val="0"/>
        <w:autoSpaceDE w:val="0"/>
        <w:autoSpaceDN w:val="0"/>
        <w:spacing w:after="240" w:line="240" w:lineRule="auto"/>
        <w:rPr>
          <w:rFonts w:ascii="Times New Roman" w:hAnsi="Times New Roman" w:cs="Times New Roman"/>
          <w:b/>
          <w:sz w:val="24"/>
          <w:szCs w:val="24"/>
          <w:u w:val="single"/>
        </w:rPr>
      </w:pPr>
    </w:p>
    <w:p w:rsidR="00F55992" w:rsidRDefault="00F55992" w:rsidP="00F55992">
      <w:pPr>
        <w:overflowPunct w:val="0"/>
        <w:autoSpaceDE w:val="0"/>
        <w:autoSpaceDN w:val="0"/>
        <w:spacing w:after="240" w:line="240" w:lineRule="auto"/>
        <w:rPr>
          <w:rFonts w:ascii="Times New Roman" w:hAnsi="Times New Roman" w:cs="Times New Roman"/>
          <w:b/>
          <w:sz w:val="24"/>
          <w:szCs w:val="24"/>
        </w:rPr>
      </w:pPr>
      <w:r>
        <w:rPr>
          <w:rFonts w:ascii="Times New Roman" w:hAnsi="Times New Roman" w:cs="Times New Roman"/>
          <w:b/>
          <w:sz w:val="24"/>
          <w:szCs w:val="24"/>
          <w:u w:val="single"/>
        </w:rPr>
        <w:t>APPROVAL OF MINUTES</w:t>
      </w:r>
      <w:r>
        <w:rPr>
          <w:rFonts w:ascii="Times New Roman" w:hAnsi="Times New Roman" w:cs="Times New Roman"/>
          <w:b/>
          <w:sz w:val="24"/>
          <w:szCs w:val="24"/>
        </w:rPr>
        <w:t>:</w:t>
      </w:r>
    </w:p>
    <w:p w:rsidR="00F55992" w:rsidRDefault="00F55992" w:rsidP="00F55992">
      <w:pPr>
        <w:overflowPunct w:val="0"/>
        <w:autoSpaceDE w:val="0"/>
        <w:autoSpaceDN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RESOLUTION 18-141</w:t>
      </w:r>
      <w:r>
        <w:rPr>
          <w:rFonts w:ascii="Times New Roman" w:hAnsi="Times New Roman" w:cs="Times New Roman"/>
          <w:b/>
          <w:bCs/>
          <w:sz w:val="24"/>
          <w:szCs w:val="24"/>
        </w:rPr>
        <w:t xml:space="preserve"> to approval of Town Board Minutes for September 13, 2018. </w:t>
      </w:r>
    </w:p>
    <w:p w:rsidR="00F55992" w:rsidRDefault="00F55992" w:rsidP="00F55992">
      <w:pPr>
        <w:overflowPunct w:val="0"/>
        <w:autoSpaceDE w:val="0"/>
        <w:autoSpaceDN w:val="0"/>
        <w:spacing w:after="120" w:line="240" w:lineRule="auto"/>
        <w:jc w:val="both"/>
        <w:rPr>
          <w:rFonts w:ascii="Times New Roman" w:hAnsi="Times New Roman" w:cs="Times New Roman"/>
          <w:b/>
          <w:bCs/>
          <w:color w:val="FF0000"/>
          <w:sz w:val="24"/>
          <w:szCs w:val="24"/>
        </w:rPr>
      </w:pPr>
    </w:p>
    <w:p w:rsidR="00F55992" w:rsidRPr="00F55992" w:rsidRDefault="00F55992" w:rsidP="00F55992">
      <w:pPr>
        <w:tabs>
          <w:tab w:val="left" w:pos="576"/>
          <w:tab w:val="left" w:pos="1728"/>
        </w:tabs>
        <w:overflowPunct w:val="0"/>
        <w:autoSpaceDE w:val="0"/>
        <w:autoSpaceDN w:val="0"/>
        <w:adjustRightInd w:val="0"/>
        <w:spacing w:after="0" w:line="240" w:lineRule="auto"/>
        <w:ind w:left="1080" w:hanging="540"/>
        <w:textAlignment w:val="baseline"/>
        <w:rPr>
          <w:rFonts w:ascii="Times New Roman" w:eastAsia="Times New Roman" w:hAnsi="Times New Roman" w:cs="Times New Roman"/>
          <w:b/>
          <w:bCs/>
          <w:sz w:val="24"/>
          <w:szCs w:val="24"/>
          <w:u w:val="single"/>
        </w:rPr>
      </w:pPr>
      <w:r w:rsidRPr="00F55992">
        <w:rPr>
          <w:rFonts w:ascii="Times New Roman" w:eastAsia="Times New Roman" w:hAnsi="Times New Roman" w:cs="Times New Roman"/>
          <w:b/>
          <w:bCs/>
          <w:sz w:val="24"/>
          <w:szCs w:val="24"/>
        </w:rPr>
        <w:t>Motion by</w:t>
      </w:r>
      <w:r w:rsidRPr="00F55992">
        <w:rPr>
          <w:rFonts w:ascii="Times New Roman" w:eastAsia="Times New Roman" w:hAnsi="Times New Roman" w:cs="Times New Roman"/>
          <w:b/>
          <w:bCs/>
          <w:sz w:val="24"/>
          <w:szCs w:val="24"/>
          <w:u w:val="single"/>
        </w:rPr>
        <w:t xml:space="preserve">; Councilperson </w:t>
      </w:r>
      <w:proofErr w:type="gramStart"/>
      <w:r w:rsidRPr="00F55992">
        <w:rPr>
          <w:rFonts w:ascii="Times New Roman" w:eastAsia="Times New Roman" w:hAnsi="Times New Roman" w:cs="Times New Roman"/>
          <w:b/>
          <w:bCs/>
          <w:sz w:val="24"/>
          <w:szCs w:val="24"/>
          <w:u w:val="single"/>
        </w:rPr>
        <w:t>Kerstetter .</w:t>
      </w:r>
      <w:proofErr w:type="gramEnd"/>
      <w:r w:rsidRPr="00F55992">
        <w:rPr>
          <w:rFonts w:ascii="Times New Roman" w:eastAsia="Times New Roman" w:hAnsi="Times New Roman" w:cs="Times New Roman"/>
          <w:b/>
          <w:bCs/>
          <w:sz w:val="24"/>
          <w:szCs w:val="24"/>
          <w:u w:val="single"/>
        </w:rPr>
        <w:t xml:space="preserve"> </w:t>
      </w:r>
      <w:r w:rsidRPr="00F55992">
        <w:rPr>
          <w:rFonts w:ascii="Times New Roman" w:eastAsia="Times New Roman" w:hAnsi="Times New Roman" w:cs="Times New Roman"/>
          <w:b/>
          <w:bCs/>
          <w:sz w:val="24"/>
          <w:szCs w:val="24"/>
        </w:rPr>
        <w:t xml:space="preserve">    Second</w:t>
      </w:r>
      <w:r w:rsidRPr="00F55992">
        <w:rPr>
          <w:rFonts w:ascii="Times New Roman" w:eastAsia="Times New Roman" w:hAnsi="Times New Roman" w:cs="Times New Roman"/>
          <w:b/>
          <w:bCs/>
          <w:sz w:val="24"/>
          <w:szCs w:val="24"/>
          <w:u w:val="single"/>
        </w:rPr>
        <w:t xml:space="preserve"> Councilperson Gucciardi</w:t>
      </w:r>
    </w:p>
    <w:p w:rsidR="00F55992" w:rsidRPr="00F55992" w:rsidRDefault="00F55992" w:rsidP="00F55992">
      <w:pPr>
        <w:overflowPunct w:val="0"/>
        <w:autoSpaceDE w:val="0"/>
        <w:autoSpaceDN w:val="0"/>
        <w:spacing w:after="0" w:line="240" w:lineRule="auto"/>
        <w:ind w:left="2436" w:firstLine="612"/>
        <w:rPr>
          <w:rFonts w:ascii="Times New Roman" w:hAnsi="Times New Roman" w:cs="Times New Roman"/>
          <w:b/>
          <w:sz w:val="24"/>
          <w:szCs w:val="24"/>
        </w:rPr>
      </w:pPr>
      <w:r w:rsidRPr="00F55992">
        <w:rPr>
          <w:rFonts w:ascii="Times New Roman" w:hAnsi="Times New Roman" w:cs="Times New Roman"/>
          <w:b/>
          <w:bCs/>
          <w:sz w:val="24"/>
          <w:szCs w:val="24"/>
        </w:rPr>
        <w:t xml:space="preserve">                                                                                                                                                                                                                                                                                        </w:t>
      </w:r>
    </w:p>
    <w:p w:rsidR="00F55992" w:rsidRPr="00F55992" w:rsidRDefault="00F55992" w:rsidP="00F55992">
      <w:pPr>
        <w:tabs>
          <w:tab w:val="left" w:pos="576"/>
          <w:tab w:val="left" w:pos="1728"/>
        </w:tabs>
        <w:overflowPunct w:val="0"/>
        <w:autoSpaceDE w:val="0"/>
        <w:autoSpaceDN w:val="0"/>
        <w:adjustRightInd w:val="0"/>
        <w:spacing w:after="0" w:line="240" w:lineRule="auto"/>
        <w:ind w:left="1080" w:hanging="90"/>
        <w:rPr>
          <w:rFonts w:ascii="Times New Roman" w:eastAsia="Times New Roman" w:hAnsi="Times New Roman" w:cs="Times New Roman"/>
          <w:b/>
          <w:bCs/>
          <w:sz w:val="24"/>
          <w:szCs w:val="24"/>
        </w:rPr>
      </w:pPr>
      <w:r w:rsidRPr="00F55992">
        <w:rPr>
          <w:rFonts w:ascii="Times New Roman" w:eastAsia="Times New Roman" w:hAnsi="Times New Roman" w:cs="Times New Roman"/>
          <w:b/>
          <w:bCs/>
          <w:sz w:val="24"/>
          <w:szCs w:val="24"/>
        </w:rPr>
        <w:t xml:space="preserve">Roll call vote:  Councilperson Knaul        </w:t>
      </w:r>
      <w:r w:rsidRPr="00F55992">
        <w:rPr>
          <w:rFonts w:ascii="Times New Roman" w:eastAsia="Times New Roman" w:hAnsi="Times New Roman" w:cs="Times New Roman"/>
          <w:b/>
          <w:bCs/>
          <w:sz w:val="24"/>
          <w:szCs w:val="24"/>
          <w:u w:val="single"/>
        </w:rPr>
        <w:t>Yes</w:t>
      </w:r>
      <w:r w:rsidRPr="00F55992">
        <w:rPr>
          <w:rFonts w:ascii="Times New Roman" w:eastAsia="Times New Roman" w:hAnsi="Times New Roman" w:cs="Times New Roman"/>
          <w:b/>
          <w:bCs/>
          <w:sz w:val="24"/>
          <w:szCs w:val="24"/>
        </w:rPr>
        <w:t xml:space="preserve">     Councilperson Gucciardi </w:t>
      </w:r>
      <w:r w:rsidRPr="00F55992">
        <w:rPr>
          <w:rFonts w:ascii="Times New Roman" w:eastAsia="Times New Roman" w:hAnsi="Times New Roman" w:cs="Times New Roman"/>
          <w:b/>
          <w:bCs/>
          <w:sz w:val="24"/>
          <w:szCs w:val="24"/>
          <w:u w:val="single"/>
        </w:rPr>
        <w:t xml:space="preserve">Yes </w:t>
      </w:r>
    </w:p>
    <w:p w:rsidR="00F55992" w:rsidRPr="00F55992" w:rsidRDefault="00F55992" w:rsidP="00F55992">
      <w:pPr>
        <w:tabs>
          <w:tab w:val="left" w:pos="576"/>
          <w:tab w:val="left" w:pos="1728"/>
        </w:tabs>
        <w:overflowPunct w:val="0"/>
        <w:autoSpaceDE w:val="0"/>
        <w:autoSpaceDN w:val="0"/>
        <w:adjustRightInd w:val="0"/>
        <w:spacing w:after="0" w:line="240" w:lineRule="auto"/>
        <w:ind w:left="2520"/>
        <w:rPr>
          <w:rFonts w:ascii="Times New Roman" w:eastAsia="Times New Roman" w:hAnsi="Times New Roman" w:cs="Times New Roman"/>
          <w:b/>
          <w:bCs/>
          <w:sz w:val="24"/>
          <w:szCs w:val="24"/>
          <w:u w:val="single"/>
        </w:rPr>
      </w:pPr>
      <w:r w:rsidRPr="00F55992">
        <w:rPr>
          <w:rFonts w:ascii="Times New Roman" w:eastAsia="Times New Roman" w:hAnsi="Times New Roman" w:cs="Times New Roman"/>
          <w:b/>
          <w:bCs/>
          <w:sz w:val="24"/>
          <w:szCs w:val="24"/>
        </w:rPr>
        <w:t xml:space="preserve">Councilperson Kerstetter </w:t>
      </w:r>
      <w:r w:rsidRPr="00F55992">
        <w:rPr>
          <w:rFonts w:ascii="Times New Roman" w:eastAsia="Times New Roman" w:hAnsi="Times New Roman" w:cs="Times New Roman"/>
          <w:b/>
          <w:bCs/>
          <w:sz w:val="24"/>
          <w:szCs w:val="24"/>
          <w:u w:val="single"/>
        </w:rPr>
        <w:t>Yes</w:t>
      </w:r>
      <w:r w:rsidRPr="00F55992">
        <w:rPr>
          <w:rFonts w:ascii="Times New Roman" w:eastAsia="Times New Roman" w:hAnsi="Times New Roman" w:cs="Times New Roman"/>
          <w:b/>
          <w:bCs/>
          <w:sz w:val="24"/>
          <w:szCs w:val="24"/>
        </w:rPr>
        <w:t xml:space="preserve">     Councilperson </w:t>
      </w:r>
      <w:proofErr w:type="gramStart"/>
      <w:r w:rsidRPr="00F55992">
        <w:rPr>
          <w:rFonts w:ascii="Times New Roman" w:eastAsia="Times New Roman" w:hAnsi="Times New Roman" w:cs="Times New Roman"/>
          <w:b/>
          <w:bCs/>
          <w:sz w:val="24"/>
          <w:szCs w:val="24"/>
        </w:rPr>
        <w:t xml:space="preserve">Melendez  </w:t>
      </w:r>
      <w:r>
        <w:rPr>
          <w:rFonts w:ascii="Times New Roman" w:eastAsia="Times New Roman" w:hAnsi="Times New Roman" w:cs="Times New Roman"/>
          <w:b/>
          <w:bCs/>
          <w:sz w:val="24"/>
          <w:szCs w:val="24"/>
          <w:u w:val="single"/>
        </w:rPr>
        <w:t>Yes</w:t>
      </w:r>
      <w:proofErr w:type="gramEnd"/>
      <w:r w:rsidRPr="00F55992">
        <w:rPr>
          <w:rFonts w:ascii="Times New Roman" w:eastAsia="Times New Roman" w:hAnsi="Times New Roman" w:cs="Times New Roman"/>
          <w:b/>
          <w:bCs/>
          <w:sz w:val="24"/>
          <w:szCs w:val="24"/>
          <w:u w:val="single"/>
        </w:rPr>
        <w:t xml:space="preserve"> </w:t>
      </w:r>
    </w:p>
    <w:p w:rsidR="00F55992" w:rsidRPr="00F55992" w:rsidRDefault="00F55992" w:rsidP="00F55992">
      <w:pPr>
        <w:tabs>
          <w:tab w:val="left" w:pos="576"/>
          <w:tab w:val="left" w:pos="1728"/>
        </w:tabs>
        <w:overflowPunct w:val="0"/>
        <w:autoSpaceDE w:val="0"/>
        <w:autoSpaceDN w:val="0"/>
        <w:adjustRightInd w:val="0"/>
        <w:spacing w:after="120" w:line="240" w:lineRule="auto"/>
        <w:ind w:left="2520"/>
        <w:jc w:val="both"/>
        <w:rPr>
          <w:rFonts w:ascii="Times New Roman" w:eastAsia="Times New Roman" w:hAnsi="Times New Roman" w:cs="Times New Roman"/>
          <w:b/>
          <w:bCs/>
          <w:sz w:val="24"/>
          <w:szCs w:val="24"/>
        </w:rPr>
      </w:pPr>
      <w:r w:rsidRPr="00F55992">
        <w:rPr>
          <w:rFonts w:ascii="Times New Roman" w:eastAsia="Times New Roman" w:hAnsi="Times New Roman" w:cs="Times New Roman"/>
          <w:b/>
          <w:bCs/>
          <w:sz w:val="24"/>
          <w:szCs w:val="24"/>
        </w:rPr>
        <w:t xml:space="preserve">Supervisor Wagner           </w:t>
      </w:r>
      <w:r w:rsidRPr="00F55992">
        <w:rPr>
          <w:rFonts w:ascii="Times New Roman" w:eastAsia="Times New Roman" w:hAnsi="Times New Roman" w:cs="Times New Roman"/>
          <w:b/>
          <w:bCs/>
          <w:sz w:val="24"/>
          <w:szCs w:val="24"/>
          <w:u w:val="single"/>
        </w:rPr>
        <w:t>Yes</w:t>
      </w:r>
      <w:r w:rsidRPr="00F55992">
        <w:rPr>
          <w:rFonts w:ascii="Times New Roman" w:eastAsia="Times New Roman" w:hAnsi="Times New Roman" w:cs="Times New Roman"/>
          <w:b/>
          <w:bCs/>
          <w:sz w:val="24"/>
          <w:szCs w:val="24"/>
        </w:rPr>
        <w:t xml:space="preserve"> </w:t>
      </w:r>
    </w:p>
    <w:p w:rsidR="00F55992" w:rsidRDefault="00F55992" w:rsidP="00F55992">
      <w:pPr>
        <w:tabs>
          <w:tab w:val="left" w:pos="450"/>
          <w:tab w:val="left" w:pos="1728"/>
        </w:tabs>
        <w:overflowPunct w:val="0"/>
        <w:autoSpaceDE w:val="0"/>
        <w:autoSpaceDN w:val="0"/>
        <w:adjustRightInd w:val="0"/>
        <w:spacing w:after="0" w:line="240" w:lineRule="auto"/>
        <w:ind w:left="-360" w:firstLine="180"/>
        <w:textAlignment w:val="baseline"/>
        <w:rPr>
          <w:rFonts w:ascii="Times New Roman" w:eastAsia="Times New Roman" w:hAnsi="Times New Roman" w:cs="Times New Roman"/>
          <w:b/>
          <w:bCs/>
          <w:sz w:val="24"/>
          <w:szCs w:val="24"/>
          <w:u w:val="single"/>
        </w:rPr>
      </w:pPr>
    </w:p>
    <w:p w:rsidR="00F55992" w:rsidRDefault="00F55992" w:rsidP="00F55992">
      <w:pPr>
        <w:rPr>
          <w:rFonts w:ascii="Times New Roman" w:eastAsia="Times New Roman" w:hAnsi="Times New Roman" w:cs="Times New Roman"/>
          <w:b/>
          <w:bCs/>
          <w:sz w:val="24"/>
          <w:szCs w:val="24"/>
          <w:u w:val="single"/>
        </w:rPr>
      </w:pPr>
    </w:p>
    <w:p w:rsidR="00F55992" w:rsidRDefault="00F55992" w:rsidP="00F55992">
      <w:pPr>
        <w:ind w:left="-270" w:firstLine="9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COMMUNICATIONS: </w:t>
      </w:r>
    </w:p>
    <w:p w:rsidR="00F55992" w:rsidRDefault="00F55992" w:rsidP="00F55992">
      <w:pPr>
        <w:ind w:left="-270" w:firstLine="9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Notice of violation from the DEC at the Water treatment Plants Lagoon.</w:t>
      </w:r>
    </w:p>
    <w:p w:rsidR="00F55992" w:rsidRDefault="00A56943" w:rsidP="00F55992">
      <w:pPr>
        <w:ind w:left="-270" w:firstLine="9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5992">
        <w:rPr>
          <w:rFonts w:ascii="Times New Roman" w:eastAsia="Times New Roman" w:hAnsi="Times New Roman" w:cs="Times New Roman"/>
          <w:b/>
          <w:bCs/>
          <w:sz w:val="24"/>
          <w:szCs w:val="24"/>
        </w:rPr>
        <w:t xml:space="preserve">John Carter-Water Dept. was notified that the testing that the lagoon testing came back </w:t>
      </w:r>
      <w:r w:rsidR="000542C7">
        <w:rPr>
          <w:rFonts w:ascii="Times New Roman" w:eastAsia="Times New Roman" w:hAnsi="Times New Roman" w:cs="Times New Roman"/>
          <w:b/>
          <w:bCs/>
          <w:sz w:val="24"/>
          <w:szCs w:val="24"/>
        </w:rPr>
        <w:t xml:space="preserve">   </w:t>
      </w:r>
      <w:r w:rsidR="00F55992">
        <w:rPr>
          <w:rFonts w:ascii="Times New Roman" w:eastAsia="Times New Roman" w:hAnsi="Times New Roman" w:cs="Times New Roman"/>
          <w:b/>
          <w:bCs/>
          <w:sz w:val="24"/>
          <w:szCs w:val="24"/>
        </w:rPr>
        <w:t>h</w:t>
      </w:r>
      <w:r w:rsidR="000542C7">
        <w:rPr>
          <w:rFonts w:ascii="Times New Roman" w:eastAsia="Times New Roman" w:hAnsi="Times New Roman" w:cs="Times New Roman"/>
          <w:b/>
          <w:bCs/>
          <w:sz w:val="24"/>
          <w:szCs w:val="24"/>
        </w:rPr>
        <w:t xml:space="preserve">igh. </w:t>
      </w:r>
      <w:r w:rsidR="00F55992">
        <w:rPr>
          <w:rFonts w:ascii="Times New Roman" w:eastAsia="Times New Roman" w:hAnsi="Times New Roman" w:cs="Times New Roman"/>
          <w:b/>
          <w:bCs/>
          <w:sz w:val="24"/>
          <w:szCs w:val="24"/>
        </w:rPr>
        <w:t>John stated that</w:t>
      </w:r>
      <w:r w:rsidR="000542C7">
        <w:rPr>
          <w:rFonts w:ascii="Times New Roman" w:eastAsia="Times New Roman" w:hAnsi="Times New Roman" w:cs="Times New Roman"/>
          <w:b/>
          <w:bCs/>
          <w:sz w:val="24"/>
          <w:szCs w:val="24"/>
        </w:rPr>
        <w:t xml:space="preserve"> he recently cleaned the lagoon, and it</w:t>
      </w:r>
      <w:r w:rsidR="00F55992">
        <w:rPr>
          <w:rFonts w:ascii="Times New Roman" w:eastAsia="Times New Roman" w:hAnsi="Times New Roman" w:cs="Times New Roman"/>
          <w:b/>
          <w:bCs/>
          <w:sz w:val="24"/>
          <w:szCs w:val="24"/>
        </w:rPr>
        <w:t xml:space="preserve"> was </w:t>
      </w:r>
      <w:r w:rsidR="000542C7">
        <w:rPr>
          <w:rFonts w:ascii="Times New Roman" w:eastAsia="Times New Roman" w:hAnsi="Times New Roman" w:cs="Times New Roman"/>
          <w:b/>
          <w:bCs/>
          <w:sz w:val="24"/>
          <w:szCs w:val="24"/>
        </w:rPr>
        <w:t xml:space="preserve">stirred up, this may have </w:t>
      </w:r>
      <w:r w:rsidR="000542C7">
        <w:rPr>
          <w:rFonts w:ascii="Times New Roman" w:eastAsia="Times New Roman" w:hAnsi="Times New Roman" w:cs="Times New Roman"/>
          <w:b/>
          <w:bCs/>
          <w:sz w:val="24"/>
          <w:szCs w:val="24"/>
        </w:rPr>
        <w:lastRenderedPageBreak/>
        <w:t xml:space="preserve">been the caused the testing to come back high. The DEC retested with results due back in approx. two weeks. </w:t>
      </w:r>
    </w:p>
    <w:p w:rsidR="00F55992" w:rsidRDefault="00F55992" w:rsidP="00F55992">
      <w:pPr>
        <w:spacing w:after="0" w:line="240" w:lineRule="auto"/>
        <w:ind w:left="-90" w:hanging="90"/>
        <w:rPr>
          <w:rFonts w:ascii="Times New Roman" w:hAnsi="Times New Roman" w:cs="Times New Roman"/>
          <w:b/>
          <w:sz w:val="24"/>
          <w:szCs w:val="24"/>
          <w:u w:val="single"/>
        </w:rPr>
      </w:pPr>
    </w:p>
    <w:p w:rsidR="00F55992" w:rsidRDefault="00F55992" w:rsidP="00F55992">
      <w:pPr>
        <w:spacing w:after="0" w:line="240" w:lineRule="auto"/>
        <w:ind w:left="-90" w:hanging="90"/>
        <w:rPr>
          <w:rFonts w:ascii="Times New Roman" w:hAnsi="Times New Roman" w:cs="Times New Roman"/>
          <w:b/>
          <w:sz w:val="24"/>
          <w:szCs w:val="24"/>
          <w:u w:val="single"/>
        </w:rPr>
      </w:pPr>
    </w:p>
    <w:p w:rsidR="00F55992" w:rsidRDefault="00F55992" w:rsidP="00F55992">
      <w:pPr>
        <w:spacing w:after="0" w:line="240" w:lineRule="auto"/>
        <w:ind w:left="-90" w:hanging="90"/>
        <w:rPr>
          <w:rFonts w:ascii="Times New Roman" w:hAnsi="Times New Roman" w:cs="Times New Roman"/>
          <w:b/>
          <w:sz w:val="24"/>
          <w:szCs w:val="24"/>
        </w:rPr>
      </w:pPr>
      <w:r>
        <w:rPr>
          <w:rFonts w:ascii="Times New Roman" w:hAnsi="Times New Roman" w:cs="Times New Roman"/>
          <w:b/>
          <w:sz w:val="24"/>
          <w:szCs w:val="24"/>
          <w:u w:val="single"/>
        </w:rPr>
        <w:t>PUBLIC PARTICIPATION:</w:t>
      </w:r>
      <w:r>
        <w:rPr>
          <w:rFonts w:ascii="Times New Roman" w:hAnsi="Times New Roman" w:cs="Times New Roman"/>
          <w:b/>
          <w:sz w:val="24"/>
          <w:szCs w:val="24"/>
        </w:rPr>
        <w:t xml:space="preserve"> </w:t>
      </w:r>
    </w:p>
    <w:p w:rsidR="00F55992" w:rsidRDefault="00F55992" w:rsidP="00F55992">
      <w:pPr>
        <w:spacing w:after="0" w:line="240" w:lineRule="auto"/>
        <w:ind w:left="-90" w:hanging="90"/>
        <w:rPr>
          <w:rFonts w:ascii="Times New Roman" w:hAnsi="Times New Roman" w:cs="Times New Roman"/>
          <w:b/>
          <w:sz w:val="24"/>
          <w:szCs w:val="24"/>
        </w:rPr>
      </w:pPr>
    </w:p>
    <w:p w:rsidR="000542C7" w:rsidRDefault="000542C7" w:rsidP="00F55992">
      <w:pPr>
        <w:spacing w:after="0" w:line="240" w:lineRule="auto"/>
        <w:ind w:left="-90" w:hanging="90"/>
        <w:rPr>
          <w:rFonts w:ascii="Times New Roman" w:hAnsi="Times New Roman" w:cs="Times New Roman"/>
          <w:b/>
          <w:sz w:val="24"/>
          <w:szCs w:val="24"/>
        </w:rPr>
      </w:pPr>
      <w:r>
        <w:rPr>
          <w:rFonts w:ascii="Times New Roman" w:hAnsi="Times New Roman" w:cs="Times New Roman"/>
          <w:b/>
          <w:sz w:val="24"/>
          <w:szCs w:val="24"/>
        </w:rPr>
        <w:t xml:space="preserve">Daryl Hymes resident of Adams Ave, addressed the board regarding the location of the proposed sidewalk “Walkable Owasco” project and also asked when the public hearing would be held. </w:t>
      </w:r>
    </w:p>
    <w:p w:rsidR="000542C7" w:rsidRDefault="000542C7" w:rsidP="00F55992">
      <w:pPr>
        <w:spacing w:after="0" w:line="240" w:lineRule="auto"/>
        <w:ind w:left="-90" w:hanging="90"/>
        <w:rPr>
          <w:rFonts w:ascii="Times New Roman" w:hAnsi="Times New Roman" w:cs="Times New Roman"/>
          <w:b/>
          <w:sz w:val="24"/>
          <w:szCs w:val="24"/>
        </w:rPr>
      </w:pPr>
      <w:r>
        <w:rPr>
          <w:rFonts w:ascii="Times New Roman" w:hAnsi="Times New Roman" w:cs="Times New Roman"/>
          <w:b/>
          <w:sz w:val="24"/>
          <w:szCs w:val="24"/>
        </w:rPr>
        <w:t xml:space="preserve"> </w:t>
      </w:r>
      <w:r w:rsidR="00A56943">
        <w:rPr>
          <w:rFonts w:ascii="Times New Roman" w:hAnsi="Times New Roman" w:cs="Times New Roman"/>
          <w:b/>
          <w:sz w:val="24"/>
          <w:szCs w:val="24"/>
        </w:rPr>
        <w:t>Mr.</w:t>
      </w:r>
      <w:r>
        <w:rPr>
          <w:rFonts w:ascii="Times New Roman" w:hAnsi="Times New Roman" w:cs="Times New Roman"/>
          <w:b/>
          <w:sz w:val="24"/>
          <w:szCs w:val="24"/>
        </w:rPr>
        <w:t xml:space="preserve"> Hymes was shown the location maps and was informed of the public hearing date, would be October 30, 2018 ay 7:00pm. </w:t>
      </w:r>
    </w:p>
    <w:p w:rsidR="00F55992" w:rsidRDefault="00F55992" w:rsidP="00F55992">
      <w:pPr>
        <w:spacing w:after="0" w:line="240" w:lineRule="auto"/>
        <w:ind w:left="-90" w:hanging="90"/>
        <w:rPr>
          <w:rFonts w:ascii="Times New Roman" w:hAnsi="Times New Roman" w:cs="Times New Roman"/>
          <w:b/>
          <w:sz w:val="24"/>
          <w:szCs w:val="24"/>
        </w:rPr>
      </w:pPr>
    </w:p>
    <w:p w:rsidR="00F55992" w:rsidRDefault="00F55992" w:rsidP="00F55992">
      <w:pPr>
        <w:spacing w:after="0" w:line="240" w:lineRule="auto"/>
        <w:ind w:left="-90" w:hanging="90"/>
        <w:rPr>
          <w:rFonts w:ascii="Times New Roman" w:hAnsi="Times New Roman" w:cs="Times New Roman"/>
          <w:b/>
          <w:sz w:val="24"/>
          <w:szCs w:val="24"/>
        </w:rPr>
      </w:pPr>
    </w:p>
    <w:p w:rsidR="00F55992" w:rsidRDefault="00F55992" w:rsidP="00F55992">
      <w:pPr>
        <w:rPr>
          <w:rFonts w:ascii="Times New Roman" w:hAnsi="Times New Roman" w:cs="Times New Roman"/>
          <w:b/>
          <w:sz w:val="24"/>
          <w:szCs w:val="24"/>
        </w:rPr>
      </w:pPr>
    </w:p>
    <w:p w:rsidR="000542C7" w:rsidRDefault="00F55992" w:rsidP="000542C7">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NEW BUSINESS: </w:t>
      </w:r>
      <w:r>
        <w:rPr>
          <w:rFonts w:ascii="Times New Roman" w:hAnsi="Times New Roman" w:cs="Times New Roman"/>
          <w:b/>
          <w:sz w:val="24"/>
          <w:szCs w:val="24"/>
        </w:rPr>
        <w:t xml:space="preserve">      Discussion on fees for pulling seasonal water meters.</w:t>
      </w:r>
    </w:p>
    <w:p w:rsidR="000542C7" w:rsidRDefault="000542C7" w:rsidP="003D76DA">
      <w:pPr>
        <w:spacing w:after="240"/>
        <w:ind w:left="2430" w:hanging="360"/>
        <w:rPr>
          <w:rFonts w:ascii="Times New Roman" w:hAnsi="Times New Roman" w:cs="Times New Roman"/>
          <w:b/>
          <w:sz w:val="24"/>
          <w:szCs w:val="24"/>
        </w:rPr>
      </w:pPr>
      <w:r>
        <w:rPr>
          <w:rFonts w:ascii="Times New Roman" w:hAnsi="Times New Roman" w:cs="Times New Roman"/>
          <w:b/>
          <w:sz w:val="24"/>
          <w:szCs w:val="24"/>
        </w:rPr>
        <w:t xml:space="preserve">  </w:t>
      </w:r>
      <w:r w:rsidR="003D76DA">
        <w:rPr>
          <w:rFonts w:ascii="Times New Roman" w:hAnsi="Times New Roman" w:cs="Times New Roman"/>
          <w:b/>
          <w:sz w:val="24"/>
          <w:szCs w:val="24"/>
        </w:rPr>
        <w:t>* Tabled</w:t>
      </w:r>
      <w:r>
        <w:rPr>
          <w:rFonts w:ascii="Times New Roman" w:hAnsi="Times New Roman" w:cs="Times New Roman"/>
          <w:b/>
          <w:sz w:val="24"/>
          <w:szCs w:val="24"/>
        </w:rPr>
        <w:t xml:space="preserve"> as the town wants to look at the cost of pulling then    </w:t>
      </w:r>
      <w:r w:rsidR="003D76DA">
        <w:rPr>
          <w:rFonts w:ascii="Times New Roman" w:hAnsi="Times New Roman" w:cs="Times New Roman"/>
          <w:b/>
          <w:sz w:val="24"/>
          <w:szCs w:val="24"/>
        </w:rPr>
        <w:t xml:space="preserve">   </w:t>
      </w:r>
      <w:r>
        <w:rPr>
          <w:rFonts w:ascii="Times New Roman" w:hAnsi="Times New Roman" w:cs="Times New Roman"/>
          <w:b/>
          <w:sz w:val="24"/>
          <w:szCs w:val="24"/>
        </w:rPr>
        <w:t xml:space="preserve">reinstalling of the meters. </w:t>
      </w:r>
    </w:p>
    <w:p w:rsidR="00F55992" w:rsidRDefault="000542C7" w:rsidP="003D76DA">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D76DA">
        <w:rPr>
          <w:rFonts w:ascii="Times New Roman" w:hAnsi="Times New Roman" w:cs="Times New Roman"/>
          <w:b/>
          <w:sz w:val="24"/>
          <w:szCs w:val="24"/>
        </w:rPr>
        <w:t xml:space="preserve">   D</w:t>
      </w:r>
      <w:r w:rsidR="00F55992" w:rsidRPr="003D76DA">
        <w:rPr>
          <w:rFonts w:ascii="Times New Roman" w:hAnsi="Times New Roman" w:cs="Times New Roman"/>
          <w:b/>
          <w:sz w:val="24"/>
          <w:szCs w:val="24"/>
        </w:rPr>
        <w:t>iscussion for fee’s on Owasco Lake Water Management Counsel</w:t>
      </w:r>
      <w:r w:rsidR="003D76DA">
        <w:rPr>
          <w:rFonts w:ascii="Times New Roman" w:hAnsi="Times New Roman" w:cs="Times New Roman"/>
          <w:b/>
          <w:sz w:val="24"/>
          <w:szCs w:val="24"/>
        </w:rPr>
        <w:t xml:space="preserve">. </w:t>
      </w:r>
    </w:p>
    <w:p w:rsidR="003D76DA" w:rsidRDefault="003D76DA" w:rsidP="003D76DA">
      <w:pPr>
        <w:spacing w:after="2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Will discuss at the 2019 Budget workshop. </w:t>
      </w:r>
      <w:r>
        <w:rPr>
          <w:rFonts w:ascii="Times New Roman" w:hAnsi="Times New Roman" w:cs="Times New Roman"/>
          <w:b/>
          <w:sz w:val="24"/>
          <w:szCs w:val="24"/>
        </w:rPr>
        <w:tab/>
      </w:r>
    </w:p>
    <w:p w:rsidR="00F55992" w:rsidRDefault="00F55992" w:rsidP="003D76DA">
      <w:pPr>
        <w:ind w:left="2340"/>
        <w:rPr>
          <w:rFonts w:ascii="Times New Roman" w:hAnsi="Times New Roman" w:cs="Times New Roman"/>
          <w:b/>
          <w:sz w:val="24"/>
          <w:szCs w:val="24"/>
        </w:rPr>
      </w:pPr>
      <w:r w:rsidRPr="003D76DA">
        <w:rPr>
          <w:rFonts w:ascii="Times New Roman" w:hAnsi="Times New Roman" w:cs="Times New Roman"/>
          <w:b/>
          <w:sz w:val="24"/>
          <w:szCs w:val="24"/>
        </w:rPr>
        <w:t xml:space="preserve">Request from Highway Superintendent to purchase new pickup </w:t>
      </w:r>
      <w:r w:rsidR="003D76DA">
        <w:rPr>
          <w:rFonts w:ascii="Times New Roman" w:hAnsi="Times New Roman" w:cs="Times New Roman"/>
          <w:b/>
          <w:sz w:val="24"/>
          <w:szCs w:val="24"/>
        </w:rPr>
        <w:t xml:space="preserve">      </w:t>
      </w:r>
      <w:r w:rsidRPr="003D76DA">
        <w:rPr>
          <w:rFonts w:ascii="Times New Roman" w:hAnsi="Times New Roman" w:cs="Times New Roman"/>
          <w:b/>
          <w:sz w:val="24"/>
          <w:szCs w:val="24"/>
        </w:rPr>
        <w:t>truck</w:t>
      </w:r>
      <w:r w:rsidR="003D76DA">
        <w:rPr>
          <w:rFonts w:ascii="Times New Roman" w:hAnsi="Times New Roman" w:cs="Times New Roman"/>
          <w:b/>
          <w:sz w:val="24"/>
          <w:szCs w:val="24"/>
        </w:rPr>
        <w:t>.</w:t>
      </w:r>
    </w:p>
    <w:p w:rsidR="003D76DA" w:rsidRPr="003D76DA" w:rsidRDefault="003D76DA" w:rsidP="003D76DA">
      <w:pPr>
        <w:ind w:left="2340" w:hanging="180"/>
        <w:rPr>
          <w:rFonts w:ascii="Times New Roman" w:hAnsi="Times New Roman" w:cs="Times New Roman"/>
          <w:b/>
          <w:sz w:val="24"/>
          <w:szCs w:val="24"/>
        </w:rPr>
      </w:pPr>
      <w:r>
        <w:rPr>
          <w:rFonts w:ascii="Times New Roman" w:hAnsi="Times New Roman" w:cs="Times New Roman"/>
          <w:b/>
          <w:sz w:val="24"/>
          <w:szCs w:val="24"/>
        </w:rPr>
        <w:t xml:space="preserve">  * </w:t>
      </w:r>
      <w:r w:rsidR="00875BF8">
        <w:rPr>
          <w:rFonts w:ascii="Times New Roman" w:hAnsi="Times New Roman" w:cs="Times New Roman"/>
          <w:b/>
          <w:sz w:val="24"/>
          <w:szCs w:val="24"/>
        </w:rPr>
        <w:t xml:space="preserve">Will also </w:t>
      </w:r>
      <w:r>
        <w:rPr>
          <w:rFonts w:ascii="Times New Roman" w:hAnsi="Times New Roman" w:cs="Times New Roman"/>
          <w:b/>
          <w:sz w:val="24"/>
          <w:szCs w:val="24"/>
        </w:rPr>
        <w:t xml:space="preserve">discuss at Budget workshop. </w:t>
      </w:r>
    </w:p>
    <w:p w:rsidR="00F55992" w:rsidRDefault="00F55992" w:rsidP="00F55992">
      <w:pPr>
        <w:ind w:hanging="180"/>
        <w:rPr>
          <w:rFonts w:ascii="Times New Roman" w:hAnsi="Times New Roman" w:cs="Times New Roman"/>
          <w:b/>
          <w:sz w:val="24"/>
          <w:szCs w:val="24"/>
        </w:rPr>
      </w:pPr>
    </w:p>
    <w:p w:rsidR="00F55992" w:rsidRDefault="00F55992" w:rsidP="00F55992">
      <w:pPr>
        <w:ind w:left="-270" w:firstLine="9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55992" w:rsidRDefault="00F55992" w:rsidP="00A56943">
      <w:pPr>
        <w:ind w:hanging="18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OLD BUSINESS:  </w:t>
      </w:r>
      <w:r>
        <w:rPr>
          <w:rFonts w:ascii="Times New Roman" w:hAnsi="Times New Roman" w:cs="Times New Roman"/>
          <w:b/>
          <w:sz w:val="28"/>
          <w:szCs w:val="28"/>
          <w:u w:val="single"/>
        </w:rPr>
        <w:t>Discussion</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LOCAL LAW NO. 2 OF 2018 TO ADOPT OWASCO TOWN CODE CHAPTER 122 ARTICLE IV SIDEWALKS.</w:t>
      </w:r>
    </w:p>
    <w:p w:rsidR="00875BF8" w:rsidRDefault="00875BF8" w:rsidP="00F55992">
      <w:pPr>
        <w:rPr>
          <w:rFonts w:ascii="Times New Roman" w:hAnsi="Times New Roman" w:cs="Times New Roman"/>
          <w:b/>
          <w:sz w:val="24"/>
          <w:szCs w:val="24"/>
        </w:rPr>
      </w:pPr>
      <w:r>
        <w:rPr>
          <w:rFonts w:ascii="Times New Roman" w:hAnsi="Times New Roman" w:cs="Times New Roman"/>
          <w:b/>
          <w:sz w:val="24"/>
          <w:szCs w:val="24"/>
        </w:rPr>
        <w:t xml:space="preserve"> * Town Attorney Riccardo Galbato went over the proposed Local Law #2 with the Town   Board, and after conferring they will make some additions and changes. Rick will forward to Council the updates. </w:t>
      </w:r>
    </w:p>
    <w:p w:rsidR="00F55992" w:rsidRDefault="00F55992" w:rsidP="00F55992">
      <w:pPr>
        <w:rPr>
          <w:rFonts w:ascii="Times New Roman" w:hAnsi="Times New Roman" w:cs="Times New Roman"/>
          <w:b/>
          <w:sz w:val="24"/>
          <w:szCs w:val="24"/>
        </w:rPr>
      </w:pPr>
    </w:p>
    <w:p w:rsidR="00A56943" w:rsidRDefault="00A56943" w:rsidP="00875BF8">
      <w:pPr>
        <w:ind w:left="-270" w:hanging="90"/>
        <w:rPr>
          <w:rFonts w:ascii="Times New Roman" w:hAnsi="Times New Roman" w:cs="Times New Roman"/>
          <w:b/>
          <w:sz w:val="24"/>
          <w:szCs w:val="24"/>
          <w:u w:val="single"/>
        </w:rPr>
      </w:pPr>
      <w:r w:rsidRPr="00A56943">
        <w:rPr>
          <w:rFonts w:ascii="Times New Roman" w:hAnsi="Times New Roman" w:cs="Times New Roman"/>
          <w:b/>
          <w:sz w:val="24"/>
          <w:szCs w:val="24"/>
        </w:rPr>
        <w:t xml:space="preserve">  </w:t>
      </w:r>
      <w:r w:rsidR="00F55992">
        <w:rPr>
          <w:rFonts w:ascii="Times New Roman" w:hAnsi="Times New Roman" w:cs="Times New Roman"/>
          <w:b/>
          <w:sz w:val="24"/>
          <w:szCs w:val="24"/>
          <w:u w:val="single"/>
        </w:rPr>
        <w:t xml:space="preserve"> </w:t>
      </w:r>
    </w:p>
    <w:p w:rsidR="00A56943" w:rsidRDefault="00A56943" w:rsidP="00875BF8">
      <w:pPr>
        <w:ind w:left="-270" w:hanging="90"/>
        <w:rPr>
          <w:rFonts w:ascii="Times New Roman" w:hAnsi="Times New Roman" w:cs="Times New Roman"/>
          <w:b/>
          <w:sz w:val="24"/>
          <w:szCs w:val="24"/>
          <w:u w:val="single"/>
        </w:rPr>
      </w:pPr>
    </w:p>
    <w:p w:rsidR="00F55992" w:rsidRPr="00875BF8" w:rsidRDefault="00F55992" w:rsidP="00875BF8">
      <w:pPr>
        <w:ind w:left="-270" w:hanging="90"/>
        <w:rPr>
          <w:rFonts w:ascii="Times New Roman" w:eastAsia="Times New Roman" w:hAnsi="Times New Roman" w:cs="Times New Roman"/>
          <w:b/>
          <w:bCs/>
          <w:sz w:val="24"/>
          <w:szCs w:val="24"/>
          <w:lang w:val="de-DE"/>
        </w:rPr>
      </w:pPr>
      <w:r>
        <w:rPr>
          <w:rFonts w:ascii="Times New Roman" w:eastAsia="Calibri" w:hAnsi="Times New Roman" w:cs="Times New Roman"/>
          <w:b/>
          <w:bCs/>
          <w:sz w:val="24"/>
          <w:szCs w:val="24"/>
          <w:u w:val="single" w:color="000000"/>
          <w:lang w:val="de-DE"/>
        </w:rPr>
        <w:t>RESOLUTION 18-142</w:t>
      </w:r>
      <w:r>
        <w:rPr>
          <w:rFonts w:ascii="Times New Roman" w:eastAsia="Calibri" w:hAnsi="Times New Roman" w:cs="Times New Roman"/>
          <w:b/>
          <w:bCs/>
          <w:sz w:val="24"/>
          <w:szCs w:val="24"/>
          <w:lang w:val="de-DE"/>
        </w:rPr>
        <w:t xml:space="preserve">  Authorize </w:t>
      </w:r>
      <w:r w:rsidR="00875BF8">
        <w:rPr>
          <w:rFonts w:ascii="Times New Roman" w:eastAsia="Calibri" w:hAnsi="Times New Roman" w:cs="Times New Roman"/>
          <w:b/>
          <w:bCs/>
          <w:sz w:val="24"/>
          <w:szCs w:val="24"/>
          <w:lang w:val="de-DE"/>
        </w:rPr>
        <w:t xml:space="preserve">Town Supervisor, Ed Wagner </w:t>
      </w:r>
      <w:r>
        <w:rPr>
          <w:rFonts w:ascii="Times New Roman" w:eastAsia="Calibri" w:hAnsi="Times New Roman" w:cs="Times New Roman"/>
          <w:b/>
          <w:bCs/>
          <w:sz w:val="24"/>
          <w:szCs w:val="24"/>
          <w:lang w:val="de-DE"/>
        </w:rPr>
        <w:t>to call the ban and start the process for the bond $1.999,000 for the Water Main Replacement Project</w:t>
      </w:r>
      <w:r w:rsidR="00875BF8">
        <w:rPr>
          <w:rFonts w:ascii="Times New Roman" w:eastAsia="Calibri" w:hAnsi="Times New Roman" w:cs="Times New Roman"/>
          <w:b/>
          <w:bCs/>
          <w:color w:val="FF0000"/>
          <w:sz w:val="24"/>
          <w:szCs w:val="24"/>
          <w:lang w:val="de-DE"/>
        </w:rPr>
        <w:t>,</w:t>
      </w:r>
      <w:r w:rsidR="00875BF8" w:rsidRPr="00875BF8">
        <w:rPr>
          <w:rFonts w:ascii="Times New Roman" w:eastAsia="Calibri" w:hAnsi="Times New Roman" w:cs="Times New Roman"/>
          <w:b/>
          <w:bCs/>
          <w:sz w:val="24"/>
          <w:szCs w:val="24"/>
          <w:lang w:val="de-DE"/>
        </w:rPr>
        <w:t xml:space="preserve"> and sign all related documents. </w:t>
      </w:r>
      <w:r w:rsidRPr="00875BF8">
        <w:rPr>
          <w:rFonts w:ascii="Times New Roman" w:eastAsia="Calibri" w:hAnsi="Times New Roman" w:cs="Times New Roman"/>
          <w:b/>
          <w:bCs/>
          <w:sz w:val="24"/>
          <w:szCs w:val="24"/>
          <w:lang w:val="de-DE"/>
        </w:rPr>
        <w:t xml:space="preserve"> </w:t>
      </w:r>
    </w:p>
    <w:p w:rsidR="00F55992" w:rsidRDefault="00F55992" w:rsidP="00F55992">
      <w:pPr>
        <w:tabs>
          <w:tab w:val="left" w:pos="576"/>
          <w:tab w:val="left" w:pos="1728"/>
        </w:tabs>
        <w:spacing w:after="0" w:line="240" w:lineRule="auto"/>
        <w:ind w:left="1080" w:hanging="540"/>
        <w:rPr>
          <w:rFonts w:ascii="Times New Roman" w:eastAsia="Times New Roman" w:hAnsi="Times New Roman" w:cs="Times New Roman"/>
          <w:b/>
          <w:bCs/>
          <w:sz w:val="24"/>
          <w:szCs w:val="24"/>
        </w:rPr>
      </w:pPr>
    </w:p>
    <w:p w:rsidR="00875BF8" w:rsidRPr="00875BF8" w:rsidRDefault="00875BF8" w:rsidP="00875BF8">
      <w:pPr>
        <w:overflowPunct w:val="0"/>
        <w:autoSpaceDE w:val="0"/>
        <w:autoSpaceDN w:val="0"/>
        <w:spacing w:after="0" w:line="240" w:lineRule="auto"/>
        <w:ind w:left="576" w:hanging="36"/>
        <w:rPr>
          <w:rFonts w:ascii="Times New Roman" w:eastAsia="Times New Roman" w:hAnsi="Times New Roman" w:cs="Times New Roman"/>
          <w:b/>
          <w:bCs/>
          <w:sz w:val="24"/>
          <w:szCs w:val="24"/>
        </w:rPr>
      </w:pPr>
    </w:p>
    <w:p w:rsidR="00875BF8" w:rsidRPr="00875BF8" w:rsidRDefault="00875BF8" w:rsidP="00875BF8">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r w:rsidRPr="00875BF8">
        <w:rPr>
          <w:rFonts w:ascii="Times New Roman" w:eastAsia="Times New Roman" w:hAnsi="Times New Roman" w:cs="Times New Roman"/>
          <w:b/>
          <w:bCs/>
          <w:sz w:val="24"/>
          <w:szCs w:val="24"/>
        </w:rPr>
        <w:t xml:space="preserve">Motion by </w:t>
      </w:r>
      <w:r w:rsidRPr="00875BF8">
        <w:rPr>
          <w:rFonts w:ascii="Times New Roman" w:eastAsia="Times New Roman" w:hAnsi="Times New Roman" w:cs="Times New Roman"/>
          <w:b/>
          <w:bCs/>
          <w:sz w:val="24"/>
          <w:szCs w:val="24"/>
          <w:u w:val="single"/>
        </w:rPr>
        <w:t>Councilperson Gucciardi;</w:t>
      </w:r>
      <w:r w:rsidRPr="00875BF8">
        <w:rPr>
          <w:rFonts w:ascii="Times New Roman" w:eastAsia="Times New Roman" w:hAnsi="Times New Roman" w:cs="Times New Roman"/>
          <w:b/>
          <w:bCs/>
          <w:sz w:val="24"/>
          <w:szCs w:val="24"/>
        </w:rPr>
        <w:t xml:space="preserve">    Second </w:t>
      </w:r>
      <w:r w:rsidRPr="00875BF8">
        <w:rPr>
          <w:rFonts w:ascii="Times New Roman" w:eastAsia="Times New Roman" w:hAnsi="Times New Roman" w:cs="Times New Roman"/>
          <w:b/>
          <w:bCs/>
          <w:sz w:val="24"/>
          <w:szCs w:val="24"/>
          <w:u w:val="single"/>
        </w:rPr>
        <w:t>Councilperson Knaul</w:t>
      </w:r>
    </w:p>
    <w:p w:rsidR="00875BF8" w:rsidRPr="00875BF8" w:rsidRDefault="00875BF8" w:rsidP="00875BF8">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p>
    <w:p w:rsidR="00875BF8" w:rsidRPr="00875BF8" w:rsidRDefault="00875BF8" w:rsidP="00875BF8">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r w:rsidRPr="00875BF8">
        <w:rPr>
          <w:rFonts w:ascii="Times New Roman" w:eastAsia="Times New Roman" w:hAnsi="Times New Roman" w:cs="Times New Roman"/>
          <w:b/>
          <w:bCs/>
          <w:sz w:val="24"/>
          <w:szCs w:val="24"/>
        </w:rPr>
        <w:t xml:space="preserve">Roll call vote:  Councilperson Knaul        </w:t>
      </w:r>
      <w:r w:rsidRPr="00875BF8">
        <w:rPr>
          <w:rFonts w:ascii="Times New Roman" w:eastAsia="Times New Roman" w:hAnsi="Times New Roman" w:cs="Times New Roman"/>
          <w:b/>
          <w:bCs/>
          <w:sz w:val="24"/>
          <w:szCs w:val="24"/>
          <w:u w:val="single"/>
        </w:rPr>
        <w:t>Yes</w:t>
      </w:r>
      <w:r w:rsidRPr="00875BF8">
        <w:rPr>
          <w:rFonts w:ascii="Times New Roman" w:eastAsia="Times New Roman" w:hAnsi="Times New Roman" w:cs="Times New Roman"/>
          <w:b/>
          <w:bCs/>
          <w:sz w:val="24"/>
          <w:szCs w:val="24"/>
        </w:rPr>
        <w:t xml:space="preserve">     Councilperson Gucciardi </w:t>
      </w:r>
      <w:r w:rsidRPr="00875BF8">
        <w:rPr>
          <w:rFonts w:ascii="Times New Roman" w:eastAsia="Times New Roman" w:hAnsi="Times New Roman" w:cs="Times New Roman"/>
          <w:b/>
          <w:bCs/>
          <w:sz w:val="24"/>
          <w:szCs w:val="24"/>
          <w:u w:val="single"/>
        </w:rPr>
        <w:t xml:space="preserve">Yes </w:t>
      </w:r>
    </w:p>
    <w:p w:rsidR="00875BF8" w:rsidRPr="00875BF8" w:rsidRDefault="00875BF8" w:rsidP="00875BF8">
      <w:pPr>
        <w:tabs>
          <w:tab w:val="left" w:pos="576"/>
          <w:tab w:val="left" w:pos="1728"/>
        </w:tabs>
        <w:overflowPunct w:val="0"/>
        <w:autoSpaceDE w:val="0"/>
        <w:autoSpaceDN w:val="0"/>
        <w:adjustRightInd w:val="0"/>
        <w:spacing w:after="0" w:line="240" w:lineRule="auto"/>
        <w:ind w:left="2520"/>
        <w:rPr>
          <w:rFonts w:ascii="Times New Roman" w:eastAsia="Times New Roman" w:hAnsi="Times New Roman" w:cs="Times New Roman"/>
          <w:b/>
          <w:bCs/>
          <w:sz w:val="24"/>
          <w:szCs w:val="24"/>
          <w:u w:val="single"/>
        </w:rPr>
      </w:pPr>
      <w:r w:rsidRPr="00875BF8">
        <w:rPr>
          <w:rFonts w:ascii="Times New Roman" w:eastAsia="Times New Roman" w:hAnsi="Times New Roman" w:cs="Times New Roman"/>
          <w:b/>
          <w:bCs/>
          <w:sz w:val="24"/>
          <w:szCs w:val="24"/>
        </w:rPr>
        <w:t xml:space="preserve">  Councilperson Kerstetter </w:t>
      </w:r>
      <w:r w:rsidRPr="00875BF8">
        <w:rPr>
          <w:rFonts w:ascii="Times New Roman" w:eastAsia="Times New Roman" w:hAnsi="Times New Roman" w:cs="Times New Roman"/>
          <w:b/>
          <w:bCs/>
          <w:sz w:val="24"/>
          <w:szCs w:val="24"/>
          <w:u w:val="single"/>
        </w:rPr>
        <w:t>Yes</w:t>
      </w:r>
      <w:r w:rsidRPr="00875BF8">
        <w:rPr>
          <w:rFonts w:ascii="Times New Roman" w:eastAsia="Times New Roman" w:hAnsi="Times New Roman" w:cs="Times New Roman"/>
          <w:b/>
          <w:bCs/>
          <w:sz w:val="24"/>
          <w:szCs w:val="24"/>
        </w:rPr>
        <w:t xml:space="preserve">    Councilperson </w:t>
      </w:r>
      <w:proofErr w:type="gramStart"/>
      <w:r w:rsidRPr="00875BF8">
        <w:rPr>
          <w:rFonts w:ascii="Times New Roman" w:eastAsia="Times New Roman" w:hAnsi="Times New Roman" w:cs="Times New Roman"/>
          <w:b/>
          <w:bCs/>
          <w:sz w:val="24"/>
          <w:szCs w:val="24"/>
        </w:rPr>
        <w:t xml:space="preserve">Melendez  </w:t>
      </w:r>
      <w:r>
        <w:rPr>
          <w:rFonts w:ascii="Times New Roman" w:eastAsia="Times New Roman" w:hAnsi="Times New Roman" w:cs="Times New Roman"/>
          <w:b/>
          <w:bCs/>
          <w:sz w:val="24"/>
          <w:szCs w:val="24"/>
          <w:u w:val="single"/>
        </w:rPr>
        <w:t>Yes</w:t>
      </w:r>
      <w:proofErr w:type="gramEnd"/>
      <w:r w:rsidRPr="00875BF8">
        <w:rPr>
          <w:rFonts w:ascii="Times New Roman" w:eastAsia="Times New Roman" w:hAnsi="Times New Roman" w:cs="Times New Roman"/>
          <w:b/>
          <w:bCs/>
          <w:sz w:val="24"/>
          <w:szCs w:val="24"/>
          <w:u w:val="single"/>
        </w:rPr>
        <w:t xml:space="preserve"> </w:t>
      </w:r>
    </w:p>
    <w:p w:rsidR="00875BF8" w:rsidRPr="00875BF8" w:rsidRDefault="00875BF8" w:rsidP="00875BF8">
      <w:pPr>
        <w:tabs>
          <w:tab w:val="left" w:pos="576"/>
          <w:tab w:val="left" w:pos="1728"/>
        </w:tabs>
        <w:overflowPunct w:val="0"/>
        <w:autoSpaceDE w:val="0"/>
        <w:autoSpaceDN w:val="0"/>
        <w:adjustRightInd w:val="0"/>
        <w:spacing w:after="120" w:line="240" w:lineRule="auto"/>
        <w:ind w:left="2520"/>
        <w:jc w:val="both"/>
        <w:rPr>
          <w:rFonts w:ascii="Times New Roman" w:eastAsia="Times New Roman" w:hAnsi="Times New Roman" w:cs="Times New Roman"/>
          <w:b/>
          <w:bCs/>
          <w:sz w:val="24"/>
          <w:szCs w:val="24"/>
          <w:u w:val="single"/>
        </w:rPr>
      </w:pPr>
      <w:r w:rsidRPr="00875BF8">
        <w:rPr>
          <w:rFonts w:ascii="Times New Roman" w:eastAsia="Times New Roman" w:hAnsi="Times New Roman" w:cs="Times New Roman"/>
          <w:b/>
          <w:bCs/>
          <w:sz w:val="24"/>
          <w:szCs w:val="24"/>
        </w:rPr>
        <w:t xml:space="preserve">  Supervisor Wagner           </w:t>
      </w:r>
      <w:r w:rsidRPr="00875BF8">
        <w:rPr>
          <w:rFonts w:ascii="Times New Roman" w:eastAsia="Times New Roman" w:hAnsi="Times New Roman" w:cs="Times New Roman"/>
          <w:b/>
          <w:bCs/>
          <w:sz w:val="24"/>
          <w:szCs w:val="24"/>
          <w:u w:val="single"/>
        </w:rPr>
        <w:t>Yes</w:t>
      </w:r>
      <w:r w:rsidRPr="00875BF8">
        <w:rPr>
          <w:rFonts w:ascii="Times New Roman" w:eastAsia="Times New Roman" w:hAnsi="Times New Roman" w:cs="Times New Roman"/>
          <w:b/>
          <w:bCs/>
          <w:sz w:val="24"/>
          <w:szCs w:val="24"/>
        </w:rPr>
        <w:t xml:space="preserve"> </w:t>
      </w:r>
    </w:p>
    <w:p w:rsidR="00F55992" w:rsidRDefault="00F55992" w:rsidP="00F55992">
      <w:pPr>
        <w:spacing w:after="0" w:line="240" w:lineRule="auto"/>
        <w:ind w:hanging="360"/>
        <w:rPr>
          <w:rFonts w:ascii="Times New Roman" w:eastAsia="Calibri" w:hAnsi="Times New Roman" w:cs="Times New Roman"/>
          <w:b/>
          <w:bCs/>
          <w:sz w:val="24"/>
          <w:szCs w:val="24"/>
          <w:u w:val="single" w:color="000000"/>
          <w:lang w:val="de-DE"/>
        </w:rPr>
      </w:pPr>
    </w:p>
    <w:p w:rsidR="00F55992" w:rsidRDefault="00F55992" w:rsidP="00F55992">
      <w:pPr>
        <w:spacing w:after="0" w:line="240" w:lineRule="auto"/>
        <w:ind w:hanging="360"/>
        <w:rPr>
          <w:rFonts w:ascii="Times New Roman" w:eastAsia="Calibri" w:hAnsi="Times New Roman" w:cs="Times New Roman"/>
          <w:b/>
          <w:bCs/>
          <w:sz w:val="24"/>
          <w:szCs w:val="24"/>
          <w:u w:val="single" w:color="000000"/>
          <w:lang w:val="de-DE"/>
        </w:rPr>
      </w:pPr>
    </w:p>
    <w:p w:rsidR="00F55992" w:rsidRDefault="00F55992" w:rsidP="00F55992">
      <w:pPr>
        <w:spacing w:after="0" w:line="240" w:lineRule="auto"/>
        <w:ind w:hanging="360"/>
        <w:rPr>
          <w:rFonts w:ascii="Times New Roman" w:eastAsia="Calibri" w:hAnsi="Times New Roman" w:cs="Times New Roman"/>
          <w:b/>
          <w:bCs/>
          <w:sz w:val="24"/>
          <w:szCs w:val="24"/>
          <w:u w:val="single" w:color="000000"/>
          <w:lang w:val="de-DE"/>
        </w:rPr>
      </w:pPr>
    </w:p>
    <w:p w:rsidR="00F55992" w:rsidRDefault="00F55992" w:rsidP="00F55992">
      <w:pPr>
        <w:spacing w:after="0" w:line="240" w:lineRule="auto"/>
        <w:ind w:hanging="360"/>
        <w:rPr>
          <w:rFonts w:ascii="Times New Roman" w:eastAsia="Calibri" w:hAnsi="Times New Roman" w:cs="Times New Roman"/>
          <w:b/>
          <w:bCs/>
          <w:sz w:val="24"/>
          <w:szCs w:val="24"/>
          <w:u w:val="single" w:color="000000"/>
          <w:lang w:val="de-DE"/>
        </w:rPr>
      </w:pPr>
    </w:p>
    <w:p w:rsidR="00875BF8" w:rsidRDefault="00875BF8" w:rsidP="00F55992">
      <w:pPr>
        <w:spacing w:after="0" w:line="240" w:lineRule="auto"/>
        <w:ind w:hanging="360"/>
        <w:rPr>
          <w:rFonts w:ascii="Times New Roman" w:eastAsia="Calibri" w:hAnsi="Times New Roman" w:cs="Times New Roman"/>
          <w:b/>
          <w:bCs/>
          <w:sz w:val="24"/>
          <w:szCs w:val="24"/>
          <w:u w:val="single" w:color="000000"/>
          <w:lang w:val="de-DE"/>
        </w:rPr>
      </w:pPr>
    </w:p>
    <w:p w:rsidR="00875BF8" w:rsidRDefault="00875BF8" w:rsidP="00F55992">
      <w:pPr>
        <w:spacing w:after="0" w:line="240" w:lineRule="auto"/>
        <w:ind w:hanging="360"/>
        <w:rPr>
          <w:rFonts w:ascii="Times New Roman" w:eastAsia="Calibri" w:hAnsi="Times New Roman" w:cs="Times New Roman"/>
          <w:b/>
          <w:bCs/>
          <w:sz w:val="24"/>
          <w:szCs w:val="24"/>
          <w:u w:val="single" w:color="000000"/>
          <w:lang w:val="de-DE"/>
        </w:rPr>
      </w:pPr>
    </w:p>
    <w:p w:rsidR="00875BF8" w:rsidRDefault="00875BF8" w:rsidP="00F55992">
      <w:pPr>
        <w:spacing w:after="0" w:line="240" w:lineRule="auto"/>
        <w:ind w:hanging="360"/>
        <w:rPr>
          <w:rFonts w:ascii="Times New Roman" w:eastAsia="Calibri" w:hAnsi="Times New Roman" w:cs="Times New Roman"/>
          <w:b/>
          <w:bCs/>
          <w:sz w:val="24"/>
          <w:szCs w:val="24"/>
          <w:u w:val="single" w:color="000000"/>
          <w:lang w:val="de-DE"/>
        </w:rPr>
      </w:pPr>
    </w:p>
    <w:p w:rsidR="00875BF8" w:rsidRDefault="00875BF8" w:rsidP="00F55992">
      <w:pPr>
        <w:spacing w:after="0" w:line="240" w:lineRule="auto"/>
        <w:ind w:hanging="360"/>
        <w:rPr>
          <w:rFonts w:ascii="Times New Roman" w:eastAsia="Calibri" w:hAnsi="Times New Roman" w:cs="Times New Roman"/>
          <w:b/>
          <w:bCs/>
          <w:sz w:val="24"/>
          <w:szCs w:val="24"/>
          <w:u w:val="single" w:color="000000"/>
          <w:lang w:val="de-DE"/>
        </w:rPr>
      </w:pPr>
    </w:p>
    <w:p w:rsidR="00875BF8" w:rsidRDefault="00875BF8" w:rsidP="00F55992">
      <w:pPr>
        <w:spacing w:after="0" w:line="240" w:lineRule="auto"/>
        <w:ind w:hanging="360"/>
        <w:rPr>
          <w:rFonts w:ascii="Times New Roman" w:eastAsia="Calibri" w:hAnsi="Times New Roman" w:cs="Times New Roman"/>
          <w:b/>
          <w:bCs/>
          <w:sz w:val="24"/>
          <w:szCs w:val="24"/>
          <w:u w:val="single" w:color="000000"/>
          <w:lang w:val="de-DE"/>
        </w:rPr>
      </w:pPr>
    </w:p>
    <w:p w:rsidR="00875BF8" w:rsidRDefault="00875BF8" w:rsidP="00F55992">
      <w:pPr>
        <w:spacing w:after="0" w:line="240" w:lineRule="auto"/>
        <w:ind w:hanging="360"/>
        <w:rPr>
          <w:rFonts w:ascii="Times New Roman" w:eastAsia="Calibri" w:hAnsi="Times New Roman" w:cs="Times New Roman"/>
          <w:b/>
          <w:bCs/>
          <w:sz w:val="24"/>
          <w:szCs w:val="24"/>
          <w:u w:val="single" w:color="000000"/>
          <w:lang w:val="de-DE"/>
        </w:rPr>
      </w:pPr>
    </w:p>
    <w:p w:rsidR="00875BF8" w:rsidRDefault="00875BF8" w:rsidP="00F55992">
      <w:pPr>
        <w:spacing w:after="0" w:line="240" w:lineRule="auto"/>
        <w:ind w:hanging="360"/>
        <w:rPr>
          <w:rFonts w:ascii="Times New Roman" w:eastAsia="Calibri" w:hAnsi="Times New Roman" w:cs="Times New Roman"/>
          <w:b/>
          <w:bCs/>
          <w:sz w:val="24"/>
          <w:szCs w:val="24"/>
          <w:u w:val="single" w:color="000000"/>
          <w:lang w:val="de-DE"/>
        </w:rPr>
      </w:pPr>
    </w:p>
    <w:p w:rsidR="00875BF8" w:rsidRDefault="00875BF8" w:rsidP="00F55992">
      <w:pPr>
        <w:spacing w:after="0" w:line="240" w:lineRule="auto"/>
        <w:ind w:hanging="360"/>
        <w:rPr>
          <w:rFonts w:ascii="Times New Roman" w:eastAsia="Calibri" w:hAnsi="Times New Roman" w:cs="Times New Roman"/>
          <w:b/>
          <w:bCs/>
          <w:sz w:val="24"/>
          <w:szCs w:val="24"/>
          <w:u w:val="single" w:color="000000"/>
          <w:lang w:val="de-DE"/>
        </w:rPr>
      </w:pPr>
    </w:p>
    <w:p w:rsidR="00F55992" w:rsidRDefault="00F55992" w:rsidP="00F55992">
      <w:pPr>
        <w:rPr>
          <w:rFonts w:ascii="Times New Roman" w:hAnsi="Times New Roman" w:cs="Times New Roman"/>
          <w:b/>
          <w:sz w:val="24"/>
          <w:szCs w:val="24"/>
        </w:rPr>
      </w:pPr>
      <w:r>
        <w:rPr>
          <w:rFonts w:ascii="Times New Roman" w:eastAsia="Calibri" w:hAnsi="Times New Roman" w:cs="Times New Roman"/>
          <w:b/>
          <w:bCs/>
          <w:sz w:val="24"/>
          <w:szCs w:val="24"/>
          <w:u w:val="single" w:color="000000"/>
          <w:lang w:val="de-DE"/>
        </w:rPr>
        <w:t xml:space="preserve">RESOLUTION 18-143 </w:t>
      </w:r>
      <w:r>
        <w:rPr>
          <w:rFonts w:ascii="Times New Roman" w:hAnsi="Times New Roman" w:cs="Times New Roman"/>
          <w:b/>
          <w:sz w:val="24"/>
          <w:szCs w:val="24"/>
        </w:rPr>
        <w:t xml:space="preserve"> TO SCHEDULE A PUBLIC HEARING FOR PROPOSED LOCAL LAW NO. 2 OF 2018 TO ADOPT OWASCO TOWN CODE CHAPTER 122 ARTICLE IV SIDEWALKS.</w:t>
      </w:r>
    </w:p>
    <w:p w:rsidR="00F55992" w:rsidRDefault="00F55992" w:rsidP="00875BF8">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b/>
          <w:sz w:val="24"/>
          <w:szCs w:val="24"/>
        </w:rPr>
        <w:t>RESOLVED</w:t>
      </w:r>
      <w:r>
        <w:rPr>
          <w:rFonts w:ascii="Times New Roman" w:hAnsi="Times New Roman" w:cs="Times New Roman"/>
          <w:sz w:val="24"/>
          <w:szCs w:val="24"/>
        </w:rPr>
        <w:t xml:space="preserve"> to authorize the Town Clerk to schedule and publish a public hearing for consideration of proposed Local Law No. 2 of 2018 to adopt Chapter 122 Article IV Sidewalks of the Owasco Town Code to provide regulations for sidewalks on portions of the Town including, Adams Avenue, Bristol Avenue, Letchworth Street and for approximately 1,000 feet of walking trail that connects Meadow Lane of the Oakridge Heights subdivision to Shearin Street.</w:t>
      </w:r>
    </w:p>
    <w:p w:rsidR="00F55992" w:rsidRDefault="00875BF8" w:rsidP="00F55992">
      <w:pPr>
        <w:spacing w:after="0" w:line="240" w:lineRule="auto"/>
        <w:ind w:hanging="360"/>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 xml:space="preserve"> Public Hearing scheduled for October 30, 2018 at 7:00pm, to be held at the Owasco Town Hall, 2 Bristol Ave, Auburn NY. </w:t>
      </w:r>
    </w:p>
    <w:p w:rsidR="00F55992" w:rsidRDefault="00F55992" w:rsidP="00F55992">
      <w:pPr>
        <w:tabs>
          <w:tab w:val="left" w:pos="576"/>
          <w:tab w:val="left" w:pos="1728"/>
        </w:tabs>
        <w:spacing w:after="0" w:line="240" w:lineRule="auto"/>
        <w:ind w:left="1080" w:hanging="540"/>
        <w:rPr>
          <w:rFonts w:ascii="Times New Roman" w:eastAsia="Times New Roman" w:hAnsi="Times New Roman" w:cs="Times New Roman"/>
          <w:b/>
          <w:bCs/>
          <w:sz w:val="24"/>
          <w:szCs w:val="24"/>
        </w:rPr>
      </w:pPr>
    </w:p>
    <w:p w:rsidR="00875BF8" w:rsidRPr="00875BF8" w:rsidRDefault="00875BF8" w:rsidP="00875BF8">
      <w:pPr>
        <w:tabs>
          <w:tab w:val="left" w:pos="576"/>
          <w:tab w:val="left" w:pos="1728"/>
        </w:tabs>
        <w:overflowPunct w:val="0"/>
        <w:autoSpaceDE w:val="0"/>
        <w:autoSpaceDN w:val="0"/>
        <w:adjustRightInd w:val="0"/>
        <w:spacing w:after="0" w:line="240" w:lineRule="auto"/>
        <w:ind w:left="1080" w:hanging="540"/>
        <w:textAlignment w:val="baseline"/>
        <w:rPr>
          <w:rFonts w:ascii="Times New Roman" w:eastAsia="Times New Roman" w:hAnsi="Times New Roman" w:cs="Times New Roman"/>
          <w:b/>
          <w:bCs/>
          <w:sz w:val="24"/>
          <w:szCs w:val="24"/>
          <w:u w:val="single"/>
        </w:rPr>
      </w:pPr>
      <w:r w:rsidRPr="00875BF8">
        <w:rPr>
          <w:rFonts w:ascii="Times New Roman" w:eastAsia="Times New Roman" w:hAnsi="Times New Roman" w:cs="Times New Roman"/>
          <w:b/>
          <w:bCs/>
          <w:sz w:val="24"/>
          <w:szCs w:val="24"/>
        </w:rPr>
        <w:t>Motion by</w:t>
      </w:r>
      <w:r w:rsidRPr="00875BF8">
        <w:rPr>
          <w:rFonts w:ascii="Times New Roman" w:eastAsia="Times New Roman" w:hAnsi="Times New Roman" w:cs="Times New Roman"/>
          <w:b/>
          <w:bCs/>
          <w:sz w:val="24"/>
          <w:szCs w:val="24"/>
          <w:u w:val="single"/>
        </w:rPr>
        <w:t xml:space="preserve">; Councilperson </w:t>
      </w:r>
      <w:r w:rsidRPr="00875BF8">
        <w:rPr>
          <w:rFonts w:ascii="Times New Roman" w:eastAsia="Times New Roman" w:hAnsi="Times New Roman" w:cs="Times New Roman"/>
          <w:b/>
          <w:bCs/>
          <w:sz w:val="24"/>
          <w:szCs w:val="24"/>
          <w:u w:val="single"/>
        </w:rPr>
        <w:t>Kerstetter.</w:t>
      </w:r>
      <w:r w:rsidRPr="00875BF8">
        <w:rPr>
          <w:rFonts w:ascii="Times New Roman" w:eastAsia="Times New Roman" w:hAnsi="Times New Roman" w:cs="Times New Roman"/>
          <w:b/>
          <w:bCs/>
          <w:sz w:val="24"/>
          <w:szCs w:val="24"/>
          <w:u w:val="single"/>
        </w:rPr>
        <w:t xml:space="preserve"> </w:t>
      </w:r>
      <w:r w:rsidRPr="00875BF8">
        <w:rPr>
          <w:rFonts w:ascii="Times New Roman" w:eastAsia="Times New Roman" w:hAnsi="Times New Roman" w:cs="Times New Roman"/>
          <w:b/>
          <w:bCs/>
          <w:sz w:val="24"/>
          <w:szCs w:val="24"/>
        </w:rPr>
        <w:t xml:space="preserve">    Second</w:t>
      </w:r>
      <w:r w:rsidRPr="00875BF8">
        <w:rPr>
          <w:rFonts w:ascii="Times New Roman" w:eastAsia="Times New Roman" w:hAnsi="Times New Roman" w:cs="Times New Roman"/>
          <w:b/>
          <w:bCs/>
          <w:sz w:val="24"/>
          <w:szCs w:val="24"/>
          <w:u w:val="single"/>
        </w:rPr>
        <w:t xml:space="preserve"> Councilperson Gucciardi</w:t>
      </w:r>
    </w:p>
    <w:p w:rsidR="00875BF8" w:rsidRPr="00875BF8" w:rsidRDefault="00875BF8" w:rsidP="00875BF8">
      <w:pPr>
        <w:overflowPunct w:val="0"/>
        <w:autoSpaceDE w:val="0"/>
        <w:autoSpaceDN w:val="0"/>
        <w:spacing w:after="0" w:line="240" w:lineRule="auto"/>
        <w:ind w:left="2436" w:firstLine="612"/>
        <w:rPr>
          <w:rFonts w:ascii="Times New Roman" w:hAnsi="Times New Roman" w:cs="Times New Roman"/>
          <w:b/>
          <w:sz w:val="24"/>
          <w:szCs w:val="24"/>
        </w:rPr>
      </w:pPr>
      <w:r w:rsidRPr="00875BF8">
        <w:rPr>
          <w:rFonts w:ascii="Times New Roman" w:hAnsi="Times New Roman" w:cs="Times New Roman"/>
          <w:b/>
          <w:bCs/>
          <w:sz w:val="24"/>
          <w:szCs w:val="24"/>
        </w:rPr>
        <w:t xml:space="preserve">                                                                                                                                                                                                                                                                                        </w:t>
      </w:r>
    </w:p>
    <w:p w:rsidR="00875BF8" w:rsidRPr="00875BF8" w:rsidRDefault="00875BF8" w:rsidP="00875BF8">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r w:rsidRPr="00875BF8">
        <w:rPr>
          <w:rFonts w:ascii="Times New Roman" w:eastAsia="Times New Roman" w:hAnsi="Times New Roman" w:cs="Times New Roman"/>
          <w:b/>
          <w:bCs/>
          <w:sz w:val="24"/>
          <w:szCs w:val="24"/>
        </w:rPr>
        <w:t xml:space="preserve">Roll call vote:  Councilperson Knaul        </w:t>
      </w:r>
      <w:r w:rsidRPr="00875BF8">
        <w:rPr>
          <w:rFonts w:ascii="Times New Roman" w:eastAsia="Times New Roman" w:hAnsi="Times New Roman" w:cs="Times New Roman"/>
          <w:b/>
          <w:bCs/>
          <w:sz w:val="24"/>
          <w:szCs w:val="24"/>
          <w:u w:val="single"/>
        </w:rPr>
        <w:t>Yes</w:t>
      </w:r>
      <w:r w:rsidRPr="00875BF8">
        <w:rPr>
          <w:rFonts w:ascii="Times New Roman" w:eastAsia="Times New Roman" w:hAnsi="Times New Roman" w:cs="Times New Roman"/>
          <w:b/>
          <w:bCs/>
          <w:sz w:val="24"/>
          <w:szCs w:val="24"/>
        </w:rPr>
        <w:t xml:space="preserve">     Councilperson Gucciardi </w:t>
      </w:r>
      <w:r w:rsidRPr="00875BF8">
        <w:rPr>
          <w:rFonts w:ascii="Times New Roman" w:eastAsia="Times New Roman" w:hAnsi="Times New Roman" w:cs="Times New Roman"/>
          <w:b/>
          <w:bCs/>
          <w:sz w:val="24"/>
          <w:szCs w:val="24"/>
          <w:u w:val="single"/>
        </w:rPr>
        <w:t xml:space="preserve">Yes </w:t>
      </w:r>
    </w:p>
    <w:p w:rsidR="00875BF8" w:rsidRPr="00875BF8" w:rsidRDefault="00875BF8" w:rsidP="00875BF8">
      <w:pPr>
        <w:tabs>
          <w:tab w:val="left" w:pos="576"/>
          <w:tab w:val="left" w:pos="1728"/>
        </w:tabs>
        <w:overflowPunct w:val="0"/>
        <w:autoSpaceDE w:val="0"/>
        <w:autoSpaceDN w:val="0"/>
        <w:adjustRightInd w:val="0"/>
        <w:spacing w:after="0" w:line="240" w:lineRule="auto"/>
        <w:ind w:left="2520"/>
        <w:rPr>
          <w:rFonts w:ascii="Times New Roman" w:eastAsia="Times New Roman" w:hAnsi="Times New Roman" w:cs="Times New Roman"/>
          <w:b/>
          <w:bCs/>
          <w:sz w:val="24"/>
          <w:szCs w:val="24"/>
          <w:u w:val="single"/>
        </w:rPr>
      </w:pPr>
      <w:r w:rsidRPr="00875BF8">
        <w:rPr>
          <w:rFonts w:ascii="Times New Roman" w:eastAsia="Times New Roman" w:hAnsi="Times New Roman" w:cs="Times New Roman"/>
          <w:b/>
          <w:bCs/>
          <w:sz w:val="24"/>
          <w:szCs w:val="24"/>
        </w:rPr>
        <w:t xml:space="preserve">  Councilperson Kerstetter </w:t>
      </w:r>
      <w:r w:rsidRPr="00875BF8">
        <w:rPr>
          <w:rFonts w:ascii="Times New Roman" w:eastAsia="Times New Roman" w:hAnsi="Times New Roman" w:cs="Times New Roman"/>
          <w:b/>
          <w:bCs/>
          <w:sz w:val="24"/>
          <w:szCs w:val="24"/>
          <w:u w:val="single"/>
        </w:rPr>
        <w:t>Yes</w:t>
      </w:r>
      <w:r w:rsidRPr="00875BF8">
        <w:rPr>
          <w:rFonts w:ascii="Times New Roman" w:eastAsia="Times New Roman" w:hAnsi="Times New Roman" w:cs="Times New Roman"/>
          <w:b/>
          <w:bCs/>
          <w:sz w:val="24"/>
          <w:szCs w:val="24"/>
        </w:rPr>
        <w:t xml:space="preserve">     Councilperson </w:t>
      </w:r>
      <w:proofErr w:type="gramStart"/>
      <w:r w:rsidRPr="00875BF8">
        <w:rPr>
          <w:rFonts w:ascii="Times New Roman" w:eastAsia="Times New Roman" w:hAnsi="Times New Roman" w:cs="Times New Roman"/>
          <w:b/>
          <w:bCs/>
          <w:sz w:val="24"/>
          <w:szCs w:val="24"/>
        </w:rPr>
        <w:t xml:space="preserve">Melendez  </w:t>
      </w:r>
      <w:r>
        <w:rPr>
          <w:rFonts w:ascii="Times New Roman" w:eastAsia="Times New Roman" w:hAnsi="Times New Roman" w:cs="Times New Roman"/>
          <w:b/>
          <w:bCs/>
          <w:sz w:val="24"/>
          <w:szCs w:val="24"/>
          <w:u w:val="single"/>
        </w:rPr>
        <w:t>Yes</w:t>
      </w:r>
      <w:proofErr w:type="gramEnd"/>
    </w:p>
    <w:p w:rsidR="00875BF8" w:rsidRPr="00875BF8" w:rsidRDefault="00875BF8" w:rsidP="00875BF8">
      <w:pPr>
        <w:tabs>
          <w:tab w:val="left" w:pos="576"/>
          <w:tab w:val="left" w:pos="1728"/>
        </w:tabs>
        <w:overflowPunct w:val="0"/>
        <w:autoSpaceDE w:val="0"/>
        <w:autoSpaceDN w:val="0"/>
        <w:adjustRightInd w:val="0"/>
        <w:spacing w:after="120" w:line="240" w:lineRule="auto"/>
        <w:ind w:left="2520"/>
        <w:jc w:val="both"/>
        <w:rPr>
          <w:rFonts w:ascii="Times New Roman" w:eastAsia="Times New Roman" w:hAnsi="Times New Roman" w:cs="Times New Roman"/>
          <w:b/>
          <w:bCs/>
          <w:sz w:val="24"/>
          <w:szCs w:val="24"/>
        </w:rPr>
      </w:pPr>
      <w:r w:rsidRPr="00875BF8">
        <w:rPr>
          <w:rFonts w:ascii="Times New Roman" w:eastAsia="Times New Roman" w:hAnsi="Times New Roman" w:cs="Times New Roman"/>
          <w:b/>
          <w:bCs/>
          <w:sz w:val="24"/>
          <w:szCs w:val="24"/>
        </w:rPr>
        <w:t xml:space="preserve">  Supervisor Wagner           </w:t>
      </w:r>
      <w:r w:rsidRPr="00875BF8">
        <w:rPr>
          <w:rFonts w:ascii="Times New Roman" w:eastAsia="Times New Roman" w:hAnsi="Times New Roman" w:cs="Times New Roman"/>
          <w:b/>
          <w:bCs/>
          <w:sz w:val="24"/>
          <w:szCs w:val="24"/>
          <w:u w:val="single"/>
        </w:rPr>
        <w:t>Yes</w:t>
      </w:r>
      <w:r w:rsidRPr="00875BF8">
        <w:rPr>
          <w:rFonts w:ascii="Times New Roman" w:eastAsia="Times New Roman" w:hAnsi="Times New Roman" w:cs="Times New Roman"/>
          <w:b/>
          <w:bCs/>
          <w:sz w:val="24"/>
          <w:szCs w:val="24"/>
        </w:rPr>
        <w:t xml:space="preserve"> </w:t>
      </w:r>
    </w:p>
    <w:p w:rsidR="00875BF8" w:rsidRPr="00875BF8" w:rsidRDefault="00875BF8" w:rsidP="00875BF8">
      <w:pPr>
        <w:tabs>
          <w:tab w:val="left" w:pos="576"/>
          <w:tab w:val="left" w:pos="4005"/>
        </w:tabs>
        <w:overflowPunct w:val="0"/>
        <w:autoSpaceDE w:val="0"/>
        <w:autoSpaceDN w:val="0"/>
        <w:adjustRightInd w:val="0"/>
        <w:spacing w:after="0" w:line="240" w:lineRule="auto"/>
        <w:ind w:left="1080" w:hanging="540"/>
        <w:textAlignment w:val="baseline"/>
        <w:rPr>
          <w:rFonts w:ascii="Times New Roman" w:eastAsia="Times New Roman" w:hAnsi="Times New Roman" w:cs="Times New Roman"/>
          <w:b/>
          <w:bCs/>
          <w:sz w:val="24"/>
          <w:szCs w:val="24"/>
        </w:rPr>
      </w:pPr>
      <w:r w:rsidRPr="00875BF8">
        <w:rPr>
          <w:rFonts w:ascii="Times New Roman" w:eastAsia="Times New Roman" w:hAnsi="Times New Roman" w:cs="Times New Roman"/>
          <w:b/>
          <w:bCs/>
          <w:sz w:val="24"/>
          <w:szCs w:val="24"/>
        </w:rPr>
        <w:tab/>
      </w:r>
      <w:r w:rsidRPr="00875BF8">
        <w:rPr>
          <w:rFonts w:ascii="Times New Roman" w:eastAsia="Times New Roman" w:hAnsi="Times New Roman" w:cs="Times New Roman"/>
          <w:b/>
          <w:bCs/>
          <w:sz w:val="24"/>
          <w:szCs w:val="24"/>
        </w:rPr>
        <w:tab/>
      </w:r>
      <w:r w:rsidRPr="00875BF8">
        <w:rPr>
          <w:rFonts w:ascii="Times New Roman" w:eastAsia="Times New Roman" w:hAnsi="Times New Roman" w:cs="Times New Roman"/>
          <w:b/>
          <w:bCs/>
          <w:sz w:val="24"/>
          <w:szCs w:val="24"/>
        </w:rPr>
        <w:tab/>
      </w:r>
    </w:p>
    <w:p w:rsidR="00F55992" w:rsidRDefault="00F55992" w:rsidP="00F55992">
      <w:pPr>
        <w:spacing w:after="0" w:line="240" w:lineRule="auto"/>
        <w:ind w:hanging="360"/>
        <w:rPr>
          <w:rFonts w:ascii="Times New Roman" w:eastAsia="Calibri" w:hAnsi="Times New Roman" w:cs="Times New Roman"/>
          <w:b/>
          <w:bCs/>
          <w:sz w:val="24"/>
          <w:szCs w:val="24"/>
          <w:u w:val="single" w:color="000000"/>
          <w:lang w:val="de-DE"/>
        </w:rPr>
      </w:pPr>
    </w:p>
    <w:p w:rsidR="00F55992" w:rsidRDefault="00F55992" w:rsidP="00F55992">
      <w:pPr>
        <w:spacing w:line="256" w:lineRule="auto"/>
        <w:rPr>
          <w:rFonts w:ascii="Times New Roman" w:hAnsi="Times New Roman" w:cs="Times New Roman"/>
          <w:b/>
          <w:sz w:val="24"/>
          <w:szCs w:val="24"/>
          <w:u w:val="single"/>
        </w:rPr>
      </w:pPr>
    </w:p>
    <w:p w:rsidR="00F55992" w:rsidRPr="00A56943" w:rsidRDefault="00F55992" w:rsidP="00F55992">
      <w:pPr>
        <w:spacing w:line="256" w:lineRule="auto"/>
        <w:rPr>
          <w:rFonts w:ascii="Times New Roman" w:hAnsi="Times New Roman" w:cs="Times New Roman"/>
          <w:b/>
          <w:sz w:val="24"/>
          <w:szCs w:val="24"/>
        </w:rPr>
      </w:pPr>
      <w:r w:rsidRPr="00A56943">
        <w:rPr>
          <w:rFonts w:ascii="Times New Roman" w:hAnsi="Times New Roman" w:cs="Times New Roman"/>
          <w:b/>
          <w:sz w:val="24"/>
          <w:szCs w:val="24"/>
          <w:u w:val="single"/>
        </w:rPr>
        <w:t xml:space="preserve">RESOLUTION 18-144 </w:t>
      </w:r>
      <w:r w:rsidRPr="00A56943">
        <w:rPr>
          <w:rFonts w:ascii="Times New Roman" w:hAnsi="Times New Roman" w:cs="Times New Roman"/>
          <w:b/>
          <w:sz w:val="24"/>
          <w:szCs w:val="24"/>
        </w:rPr>
        <w:t xml:space="preserve">to authorize the Town Supervisor to sign a Quit Claim Deed for an approximate 25’ by 725’ parcel which is a paper street initially entitled </w:t>
      </w:r>
      <w:proofErr w:type="spellStart"/>
      <w:r w:rsidRPr="00A56943">
        <w:rPr>
          <w:rFonts w:ascii="Times New Roman" w:hAnsi="Times New Roman" w:cs="Times New Roman"/>
          <w:b/>
          <w:sz w:val="24"/>
          <w:szCs w:val="24"/>
        </w:rPr>
        <w:t>Argadia</w:t>
      </w:r>
      <w:proofErr w:type="spellEnd"/>
      <w:r w:rsidRPr="00A56943">
        <w:rPr>
          <w:rFonts w:ascii="Times New Roman" w:hAnsi="Times New Roman" w:cs="Times New Roman"/>
          <w:b/>
          <w:sz w:val="24"/>
          <w:szCs w:val="24"/>
        </w:rPr>
        <w:t xml:space="preserve"> Ave. in Map 2-136 (east of paper street </w:t>
      </w:r>
      <w:proofErr w:type="spellStart"/>
      <w:r w:rsidRPr="00A56943">
        <w:rPr>
          <w:rFonts w:ascii="Times New Roman" w:hAnsi="Times New Roman" w:cs="Times New Roman"/>
          <w:b/>
          <w:sz w:val="24"/>
          <w:szCs w:val="24"/>
        </w:rPr>
        <w:t>Zoar</w:t>
      </w:r>
      <w:proofErr w:type="spellEnd"/>
      <w:r w:rsidRPr="00A56943">
        <w:rPr>
          <w:rFonts w:ascii="Times New Roman" w:hAnsi="Times New Roman" w:cs="Times New Roman"/>
          <w:b/>
          <w:sz w:val="24"/>
          <w:szCs w:val="24"/>
        </w:rPr>
        <w:t xml:space="preserve"> Street to Letchworth Street).</w:t>
      </w:r>
    </w:p>
    <w:p w:rsidR="00F55992" w:rsidRPr="00A56943" w:rsidRDefault="00F55992" w:rsidP="00F55992">
      <w:pPr>
        <w:spacing w:line="256" w:lineRule="auto"/>
        <w:rPr>
          <w:rFonts w:ascii="Times New Roman" w:hAnsi="Times New Roman" w:cs="Times New Roman"/>
          <w:sz w:val="24"/>
          <w:szCs w:val="24"/>
        </w:rPr>
      </w:pPr>
      <w:r w:rsidRPr="00A56943">
        <w:rPr>
          <w:rFonts w:ascii="Times New Roman" w:hAnsi="Times New Roman" w:cs="Times New Roman"/>
          <w:b/>
          <w:sz w:val="24"/>
          <w:szCs w:val="24"/>
        </w:rPr>
        <w:t xml:space="preserve">WHEREAS, </w:t>
      </w:r>
      <w:r w:rsidRPr="00A56943">
        <w:rPr>
          <w:rFonts w:ascii="Times New Roman" w:hAnsi="Times New Roman" w:cs="Times New Roman"/>
          <w:sz w:val="24"/>
          <w:szCs w:val="24"/>
        </w:rPr>
        <w:t xml:space="preserve">on or about 10.27.17 the Town was served with a Notice of Claim of </w:t>
      </w:r>
      <w:r w:rsidRPr="00A56943">
        <w:rPr>
          <w:rFonts w:ascii="Times New Roman" w:hAnsi="Times New Roman" w:cs="Times New Roman"/>
          <w:sz w:val="24"/>
          <w:szCs w:val="24"/>
          <w:u w:val="single"/>
        </w:rPr>
        <w:t>ALL MEDIA 1, LLC v. TOWN OF OWASCO</w:t>
      </w:r>
      <w:r w:rsidRPr="00A56943">
        <w:rPr>
          <w:rFonts w:ascii="Times New Roman" w:hAnsi="Times New Roman" w:cs="Times New Roman"/>
          <w:sz w:val="24"/>
          <w:szCs w:val="24"/>
        </w:rPr>
        <w:t xml:space="preserve"> dated 10.27.17;</w:t>
      </w:r>
    </w:p>
    <w:p w:rsidR="00F55992" w:rsidRPr="00A56943" w:rsidRDefault="00F55992" w:rsidP="00F55992">
      <w:pPr>
        <w:spacing w:line="256" w:lineRule="auto"/>
        <w:rPr>
          <w:rFonts w:ascii="Times New Roman" w:hAnsi="Times New Roman" w:cs="Times New Roman"/>
          <w:sz w:val="24"/>
          <w:szCs w:val="24"/>
        </w:rPr>
      </w:pPr>
      <w:r w:rsidRPr="00A56943">
        <w:rPr>
          <w:rFonts w:ascii="Times New Roman" w:hAnsi="Times New Roman" w:cs="Times New Roman"/>
          <w:b/>
          <w:sz w:val="24"/>
          <w:szCs w:val="24"/>
        </w:rPr>
        <w:t>WHEREAS,</w:t>
      </w:r>
      <w:r w:rsidRPr="00A56943">
        <w:rPr>
          <w:rFonts w:ascii="Times New Roman" w:hAnsi="Times New Roman" w:cs="Times New Roman"/>
          <w:sz w:val="24"/>
          <w:szCs w:val="24"/>
        </w:rPr>
        <w:t xml:space="preserve"> the parties are desirous of resolving the issues alleged in the Notice of Claim in order to reach an amicable resolution;</w:t>
      </w:r>
    </w:p>
    <w:p w:rsidR="00F55992" w:rsidRPr="00A56943" w:rsidRDefault="00F55992" w:rsidP="00F55992">
      <w:pPr>
        <w:spacing w:line="256" w:lineRule="auto"/>
        <w:rPr>
          <w:rFonts w:ascii="Times New Roman" w:hAnsi="Times New Roman" w:cs="Times New Roman"/>
          <w:sz w:val="24"/>
          <w:szCs w:val="24"/>
        </w:rPr>
      </w:pPr>
      <w:r w:rsidRPr="00A56943">
        <w:rPr>
          <w:rFonts w:ascii="Times New Roman" w:hAnsi="Times New Roman" w:cs="Times New Roman"/>
          <w:b/>
          <w:sz w:val="24"/>
          <w:szCs w:val="24"/>
        </w:rPr>
        <w:t>WHEREAS,</w:t>
      </w:r>
      <w:r w:rsidRPr="00A56943">
        <w:rPr>
          <w:rFonts w:ascii="Times New Roman" w:hAnsi="Times New Roman" w:cs="Times New Roman"/>
          <w:sz w:val="24"/>
          <w:szCs w:val="24"/>
        </w:rPr>
        <w:t xml:space="preserve"> by letter dated 9.20.18 from Joseph A. Camardo, Jr. Esq., on behalf of All Media 1, LLC, the Town was provided a General Release from Joseph G. Demaio, Member of All Media 1, LLC to be held in escrow pending a quit claim deed and agreement that the Town has no further objection to the construction of a 6’ fence around the perimeter of All Media 1, LLC property;</w:t>
      </w:r>
    </w:p>
    <w:p w:rsidR="00F55992" w:rsidRPr="00A56943" w:rsidRDefault="00F55992" w:rsidP="00F55992">
      <w:pPr>
        <w:spacing w:line="256" w:lineRule="auto"/>
        <w:rPr>
          <w:rFonts w:ascii="Times New Roman" w:hAnsi="Times New Roman" w:cs="Times New Roman"/>
          <w:sz w:val="24"/>
          <w:szCs w:val="24"/>
        </w:rPr>
      </w:pPr>
      <w:r w:rsidRPr="00A56943">
        <w:rPr>
          <w:rFonts w:ascii="Times New Roman" w:hAnsi="Times New Roman" w:cs="Times New Roman"/>
          <w:b/>
          <w:sz w:val="24"/>
          <w:szCs w:val="24"/>
        </w:rPr>
        <w:t>WHEREAS,</w:t>
      </w:r>
      <w:r w:rsidRPr="00A56943">
        <w:rPr>
          <w:rFonts w:ascii="Times New Roman" w:hAnsi="Times New Roman" w:cs="Times New Roman"/>
          <w:sz w:val="24"/>
          <w:szCs w:val="24"/>
        </w:rPr>
        <w:t xml:space="preserve"> the property being transferred by quit claim deed is </w:t>
      </w:r>
      <w:r w:rsidRPr="00A56943">
        <w:rPr>
          <w:rFonts w:ascii="Times New Roman" w:hAnsi="Times New Roman" w:cs="Times New Roman"/>
          <w:sz w:val="24"/>
          <w:szCs w:val="24"/>
          <w:u w:val="single"/>
        </w:rPr>
        <w:t>not</w:t>
      </w:r>
      <w:r w:rsidRPr="00A56943">
        <w:rPr>
          <w:rFonts w:ascii="Times New Roman" w:hAnsi="Times New Roman" w:cs="Times New Roman"/>
          <w:sz w:val="24"/>
          <w:szCs w:val="24"/>
        </w:rPr>
        <w:t xml:space="preserve"> part of the Planned Development District (PDD) of All Media, LLC approved 1.8.15 by the Town Board by the adoption and enactment of 89 Letchworth Commercial Planned Development District and Local Law No. 1 of 2015 as amended on 11.12.15 by Local Law No. 3 of 2015 for 89 Letchworth Street in the Town of Owasco, New York, and designated as Tax Map Number 123.11-1-70 and containing approximately 2.8 acres; and</w:t>
      </w:r>
    </w:p>
    <w:p w:rsidR="00F55992" w:rsidRPr="00A56943" w:rsidRDefault="00F55992" w:rsidP="00F55992">
      <w:pPr>
        <w:spacing w:line="256" w:lineRule="auto"/>
        <w:rPr>
          <w:rFonts w:ascii="Times New Roman" w:hAnsi="Times New Roman" w:cs="Times New Roman"/>
          <w:sz w:val="24"/>
          <w:szCs w:val="24"/>
        </w:rPr>
      </w:pPr>
      <w:r w:rsidRPr="00A56943">
        <w:rPr>
          <w:rFonts w:ascii="Times New Roman" w:hAnsi="Times New Roman" w:cs="Times New Roman"/>
          <w:b/>
          <w:sz w:val="24"/>
          <w:szCs w:val="24"/>
        </w:rPr>
        <w:t>WHEREAS,</w:t>
      </w:r>
      <w:r w:rsidRPr="00A56943">
        <w:rPr>
          <w:rFonts w:ascii="Times New Roman" w:hAnsi="Times New Roman" w:cs="Times New Roman"/>
          <w:sz w:val="24"/>
          <w:szCs w:val="24"/>
        </w:rPr>
        <w:t xml:space="preserve"> if All Media, LLC desired to have the property conveyed included in the existing PDD an application would have to be submitted to the Town for consideration pursuant to the Town Code and subject to a public hearing.</w:t>
      </w:r>
    </w:p>
    <w:p w:rsidR="00F55992" w:rsidRPr="00A56943" w:rsidRDefault="00F55992" w:rsidP="00F55992">
      <w:pPr>
        <w:spacing w:line="256" w:lineRule="auto"/>
        <w:rPr>
          <w:rFonts w:ascii="Times New Roman" w:hAnsi="Times New Roman" w:cs="Times New Roman"/>
          <w:sz w:val="24"/>
          <w:szCs w:val="24"/>
        </w:rPr>
      </w:pPr>
      <w:r w:rsidRPr="00A56943">
        <w:rPr>
          <w:rFonts w:ascii="Times New Roman" w:hAnsi="Times New Roman" w:cs="Times New Roman"/>
          <w:b/>
          <w:sz w:val="24"/>
          <w:szCs w:val="24"/>
        </w:rPr>
        <w:t xml:space="preserve">RESOLVED, </w:t>
      </w:r>
      <w:r w:rsidRPr="00A56943">
        <w:rPr>
          <w:rFonts w:ascii="Times New Roman" w:hAnsi="Times New Roman" w:cs="Times New Roman"/>
          <w:sz w:val="24"/>
          <w:szCs w:val="24"/>
        </w:rPr>
        <w:t xml:space="preserve">that the Town Supervisor is authorized to sign a Quit Claim Deed for an approximate 25’ (measured approximately 29.9’) by 725’ parcel which is a paper street initially entitled </w:t>
      </w:r>
      <w:proofErr w:type="spellStart"/>
      <w:r w:rsidRPr="00A56943">
        <w:rPr>
          <w:rFonts w:ascii="Times New Roman" w:hAnsi="Times New Roman" w:cs="Times New Roman"/>
          <w:sz w:val="24"/>
          <w:szCs w:val="24"/>
        </w:rPr>
        <w:t>Argadia</w:t>
      </w:r>
      <w:proofErr w:type="spellEnd"/>
      <w:r w:rsidRPr="00A56943">
        <w:rPr>
          <w:rFonts w:ascii="Times New Roman" w:hAnsi="Times New Roman" w:cs="Times New Roman"/>
          <w:sz w:val="24"/>
          <w:szCs w:val="24"/>
        </w:rPr>
        <w:t xml:space="preserve"> Ave. in Map 2-136 (east of paper street </w:t>
      </w:r>
      <w:proofErr w:type="spellStart"/>
      <w:r w:rsidRPr="00A56943">
        <w:rPr>
          <w:rFonts w:ascii="Times New Roman" w:hAnsi="Times New Roman" w:cs="Times New Roman"/>
          <w:sz w:val="24"/>
          <w:szCs w:val="24"/>
        </w:rPr>
        <w:t>Zoar</w:t>
      </w:r>
      <w:proofErr w:type="spellEnd"/>
      <w:r w:rsidRPr="00A56943">
        <w:rPr>
          <w:rFonts w:ascii="Times New Roman" w:hAnsi="Times New Roman" w:cs="Times New Roman"/>
          <w:sz w:val="24"/>
          <w:szCs w:val="24"/>
        </w:rPr>
        <w:t xml:space="preserve"> Street to the west line of Letchworth Street) and other transfer documents including a TP-584 and RP-5217; and</w:t>
      </w:r>
    </w:p>
    <w:p w:rsidR="00F55992" w:rsidRPr="00A56943" w:rsidRDefault="00F55992" w:rsidP="00F55992">
      <w:pPr>
        <w:spacing w:line="256" w:lineRule="auto"/>
        <w:rPr>
          <w:rFonts w:ascii="Times New Roman" w:hAnsi="Times New Roman" w:cs="Times New Roman"/>
          <w:sz w:val="24"/>
          <w:szCs w:val="24"/>
        </w:rPr>
      </w:pPr>
      <w:r w:rsidRPr="00A56943">
        <w:rPr>
          <w:rFonts w:ascii="Times New Roman" w:hAnsi="Times New Roman" w:cs="Times New Roman"/>
          <w:b/>
          <w:sz w:val="24"/>
          <w:szCs w:val="24"/>
        </w:rPr>
        <w:t xml:space="preserve">FURTHER RESOLVED, </w:t>
      </w:r>
      <w:r w:rsidRPr="00A56943">
        <w:rPr>
          <w:rFonts w:ascii="Times New Roman" w:hAnsi="Times New Roman" w:cs="Times New Roman"/>
          <w:sz w:val="24"/>
          <w:szCs w:val="24"/>
        </w:rPr>
        <w:t>that the Town Board has no objection</w:t>
      </w:r>
      <w:r w:rsidRPr="00A56943">
        <w:rPr>
          <w:rFonts w:ascii="Times New Roman" w:hAnsi="Times New Roman" w:cs="Times New Roman"/>
          <w:b/>
          <w:sz w:val="24"/>
          <w:szCs w:val="24"/>
        </w:rPr>
        <w:t xml:space="preserve"> </w:t>
      </w:r>
      <w:r w:rsidRPr="00A56943">
        <w:rPr>
          <w:rFonts w:ascii="Times New Roman" w:hAnsi="Times New Roman" w:cs="Times New Roman"/>
          <w:sz w:val="24"/>
          <w:szCs w:val="24"/>
        </w:rPr>
        <w:t xml:space="preserve">to the construction of a 6’ fence around the perimeter of All Media 1, LLC property and directs the Code Enforcement Officer to process a building permit </w:t>
      </w:r>
      <w:r w:rsidR="00875BF8" w:rsidRPr="00A56943">
        <w:rPr>
          <w:rFonts w:ascii="Times New Roman" w:hAnsi="Times New Roman" w:cs="Times New Roman"/>
          <w:sz w:val="24"/>
          <w:szCs w:val="24"/>
        </w:rPr>
        <w:t>application, if</w:t>
      </w:r>
      <w:r w:rsidRPr="00A56943">
        <w:rPr>
          <w:rFonts w:ascii="Times New Roman" w:hAnsi="Times New Roman" w:cs="Times New Roman"/>
          <w:sz w:val="24"/>
          <w:szCs w:val="24"/>
        </w:rPr>
        <w:t xml:space="preserve"> required for such a fence if and when an application is made.</w:t>
      </w:r>
    </w:p>
    <w:p w:rsidR="00875BF8" w:rsidRPr="00A56943" w:rsidRDefault="00875BF8" w:rsidP="00875BF8">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p>
    <w:p w:rsidR="00875BF8" w:rsidRPr="00A56943" w:rsidRDefault="00875BF8" w:rsidP="00875BF8">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p>
    <w:p w:rsidR="00875BF8" w:rsidRPr="00A56943" w:rsidRDefault="00875BF8" w:rsidP="00875BF8">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p>
    <w:p w:rsidR="00875BF8" w:rsidRPr="00A56943" w:rsidRDefault="00875BF8" w:rsidP="00875BF8">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p>
    <w:p w:rsidR="00875BF8" w:rsidRPr="00875BF8" w:rsidRDefault="00875BF8" w:rsidP="00875BF8">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r w:rsidRPr="00875BF8">
        <w:rPr>
          <w:rFonts w:ascii="Times New Roman" w:eastAsia="Times New Roman" w:hAnsi="Times New Roman" w:cs="Times New Roman"/>
          <w:b/>
          <w:bCs/>
          <w:sz w:val="24"/>
          <w:szCs w:val="24"/>
        </w:rPr>
        <w:t xml:space="preserve">Motion by </w:t>
      </w:r>
      <w:r w:rsidRPr="00875BF8">
        <w:rPr>
          <w:rFonts w:ascii="Times New Roman" w:eastAsia="Times New Roman" w:hAnsi="Times New Roman" w:cs="Times New Roman"/>
          <w:b/>
          <w:bCs/>
          <w:sz w:val="24"/>
          <w:szCs w:val="24"/>
          <w:u w:val="single"/>
        </w:rPr>
        <w:t>Councilperson Gucciardi;</w:t>
      </w:r>
      <w:r w:rsidRPr="00875BF8">
        <w:rPr>
          <w:rFonts w:ascii="Times New Roman" w:eastAsia="Times New Roman" w:hAnsi="Times New Roman" w:cs="Times New Roman"/>
          <w:b/>
          <w:bCs/>
          <w:sz w:val="24"/>
          <w:szCs w:val="24"/>
        </w:rPr>
        <w:t xml:space="preserve">    Second </w:t>
      </w:r>
      <w:r w:rsidRPr="00875BF8">
        <w:rPr>
          <w:rFonts w:ascii="Times New Roman" w:eastAsia="Times New Roman" w:hAnsi="Times New Roman" w:cs="Times New Roman"/>
          <w:b/>
          <w:bCs/>
          <w:sz w:val="24"/>
          <w:szCs w:val="24"/>
          <w:u w:val="single"/>
        </w:rPr>
        <w:t>Councilperson Knaul</w:t>
      </w:r>
    </w:p>
    <w:p w:rsidR="00875BF8" w:rsidRPr="00875BF8" w:rsidRDefault="00875BF8" w:rsidP="00875BF8">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p>
    <w:p w:rsidR="00875BF8" w:rsidRPr="00875BF8" w:rsidRDefault="00875BF8" w:rsidP="00875BF8">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r w:rsidRPr="00875BF8">
        <w:rPr>
          <w:rFonts w:ascii="Times New Roman" w:eastAsia="Times New Roman" w:hAnsi="Times New Roman" w:cs="Times New Roman"/>
          <w:b/>
          <w:bCs/>
          <w:sz w:val="24"/>
          <w:szCs w:val="24"/>
        </w:rPr>
        <w:t xml:space="preserve">Roll call vote:  Councilperson Knaul        </w:t>
      </w:r>
      <w:r w:rsidRPr="00875BF8">
        <w:rPr>
          <w:rFonts w:ascii="Times New Roman" w:eastAsia="Times New Roman" w:hAnsi="Times New Roman" w:cs="Times New Roman"/>
          <w:b/>
          <w:bCs/>
          <w:sz w:val="24"/>
          <w:szCs w:val="24"/>
          <w:u w:val="single"/>
        </w:rPr>
        <w:t>Yes</w:t>
      </w:r>
      <w:r w:rsidRPr="00875BF8">
        <w:rPr>
          <w:rFonts w:ascii="Times New Roman" w:eastAsia="Times New Roman" w:hAnsi="Times New Roman" w:cs="Times New Roman"/>
          <w:b/>
          <w:bCs/>
          <w:sz w:val="24"/>
          <w:szCs w:val="24"/>
        </w:rPr>
        <w:t xml:space="preserve">     Councilperson Gucciardi </w:t>
      </w:r>
      <w:r w:rsidRPr="00875BF8">
        <w:rPr>
          <w:rFonts w:ascii="Times New Roman" w:eastAsia="Times New Roman" w:hAnsi="Times New Roman" w:cs="Times New Roman"/>
          <w:b/>
          <w:bCs/>
          <w:sz w:val="24"/>
          <w:szCs w:val="24"/>
          <w:u w:val="single"/>
        </w:rPr>
        <w:t xml:space="preserve">Yes </w:t>
      </w:r>
    </w:p>
    <w:p w:rsidR="00875BF8" w:rsidRPr="00875BF8" w:rsidRDefault="00875BF8" w:rsidP="00875BF8">
      <w:pPr>
        <w:tabs>
          <w:tab w:val="left" w:pos="576"/>
          <w:tab w:val="left" w:pos="1728"/>
        </w:tabs>
        <w:overflowPunct w:val="0"/>
        <w:autoSpaceDE w:val="0"/>
        <w:autoSpaceDN w:val="0"/>
        <w:adjustRightInd w:val="0"/>
        <w:spacing w:after="0" w:line="240" w:lineRule="auto"/>
        <w:ind w:left="2520"/>
        <w:rPr>
          <w:rFonts w:ascii="Times New Roman" w:eastAsia="Times New Roman" w:hAnsi="Times New Roman" w:cs="Times New Roman"/>
          <w:b/>
          <w:bCs/>
          <w:sz w:val="24"/>
          <w:szCs w:val="24"/>
          <w:u w:val="single"/>
        </w:rPr>
      </w:pPr>
      <w:r w:rsidRPr="00875BF8">
        <w:rPr>
          <w:rFonts w:ascii="Times New Roman" w:eastAsia="Times New Roman" w:hAnsi="Times New Roman" w:cs="Times New Roman"/>
          <w:b/>
          <w:bCs/>
          <w:sz w:val="24"/>
          <w:szCs w:val="24"/>
        </w:rPr>
        <w:t xml:space="preserve">  Councilperson Kerstetter </w:t>
      </w:r>
      <w:r w:rsidRPr="00875BF8">
        <w:rPr>
          <w:rFonts w:ascii="Times New Roman" w:eastAsia="Times New Roman" w:hAnsi="Times New Roman" w:cs="Times New Roman"/>
          <w:b/>
          <w:bCs/>
          <w:sz w:val="24"/>
          <w:szCs w:val="24"/>
          <w:u w:val="single"/>
        </w:rPr>
        <w:t>Yes</w:t>
      </w:r>
      <w:r w:rsidRPr="00875BF8">
        <w:rPr>
          <w:rFonts w:ascii="Times New Roman" w:eastAsia="Times New Roman" w:hAnsi="Times New Roman" w:cs="Times New Roman"/>
          <w:b/>
          <w:bCs/>
          <w:sz w:val="24"/>
          <w:szCs w:val="24"/>
        </w:rPr>
        <w:t xml:space="preserve">    Councilperson </w:t>
      </w:r>
      <w:proofErr w:type="gramStart"/>
      <w:r w:rsidRPr="00875BF8">
        <w:rPr>
          <w:rFonts w:ascii="Times New Roman" w:eastAsia="Times New Roman" w:hAnsi="Times New Roman" w:cs="Times New Roman"/>
          <w:b/>
          <w:bCs/>
          <w:sz w:val="24"/>
          <w:szCs w:val="24"/>
        </w:rPr>
        <w:t xml:space="preserve">Melendez  </w:t>
      </w:r>
      <w:r w:rsidRPr="00875BF8">
        <w:rPr>
          <w:rFonts w:ascii="Times New Roman" w:eastAsia="Times New Roman" w:hAnsi="Times New Roman" w:cs="Times New Roman"/>
          <w:b/>
          <w:bCs/>
          <w:sz w:val="24"/>
          <w:szCs w:val="24"/>
          <w:u w:val="single"/>
        </w:rPr>
        <w:t>Absent</w:t>
      </w:r>
      <w:proofErr w:type="gramEnd"/>
      <w:r w:rsidRPr="00875BF8">
        <w:rPr>
          <w:rFonts w:ascii="Times New Roman" w:eastAsia="Times New Roman" w:hAnsi="Times New Roman" w:cs="Times New Roman"/>
          <w:b/>
          <w:bCs/>
          <w:sz w:val="24"/>
          <w:szCs w:val="24"/>
          <w:u w:val="single"/>
        </w:rPr>
        <w:t xml:space="preserve"> </w:t>
      </w:r>
    </w:p>
    <w:p w:rsidR="00875BF8" w:rsidRPr="00875BF8" w:rsidRDefault="00875BF8" w:rsidP="00875BF8">
      <w:pPr>
        <w:tabs>
          <w:tab w:val="left" w:pos="576"/>
          <w:tab w:val="left" w:pos="1728"/>
        </w:tabs>
        <w:overflowPunct w:val="0"/>
        <w:autoSpaceDE w:val="0"/>
        <w:autoSpaceDN w:val="0"/>
        <w:adjustRightInd w:val="0"/>
        <w:spacing w:after="120" w:line="240" w:lineRule="auto"/>
        <w:ind w:left="2520"/>
        <w:jc w:val="both"/>
        <w:rPr>
          <w:rFonts w:ascii="Times New Roman" w:eastAsia="Times New Roman" w:hAnsi="Times New Roman" w:cs="Times New Roman"/>
          <w:b/>
          <w:bCs/>
          <w:sz w:val="24"/>
          <w:szCs w:val="24"/>
          <w:u w:val="single"/>
        </w:rPr>
      </w:pPr>
      <w:r w:rsidRPr="00875BF8">
        <w:rPr>
          <w:rFonts w:ascii="Times New Roman" w:eastAsia="Times New Roman" w:hAnsi="Times New Roman" w:cs="Times New Roman"/>
          <w:b/>
          <w:bCs/>
          <w:sz w:val="24"/>
          <w:szCs w:val="24"/>
        </w:rPr>
        <w:t xml:space="preserve">  Supervisor Wagner           </w:t>
      </w:r>
      <w:r w:rsidRPr="00875BF8">
        <w:rPr>
          <w:rFonts w:ascii="Times New Roman" w:eastAsia="Times New Roman" w:hAnsi="Times New Roman" w:cs="Times New Roman"/>
          <w:b/>
          <w:bCs/>
          <w:sz w:val="24"/>
          <w:szCs w:val="24"/>
          <w:u w:val="single"/>
        </w:rPr>
        <w:t>Yes</w:t>
      </w:r>
      <w:r w:rsidRPr="00875BF8">
        <w:rPr>
          <w:rFonts w:ascii="Times New Roman" w:eastAsia="Times New Roman" w:hAnsi="Times New Roman" w:cs="Times New Roman"/>
          <w:b/>
          <w:bCs/>
          <w:sz w:val="24"/>
          <w:szCs w:val="24"/>
        </w:rPr>
        <w:t xml:space="preserve"> </w:t>
      </w:r>
    </w:p>
    <w:p w:rsidR="00F55992" w:rsidRPr="00A56943" w:rsidRDefault="00F55992" w:rsidP="00F55992">
      <w:pPr>
        <w:tabs>
          <w:tab w:val="left" w:pos="576"/>
          <w:tab w:val="left" w:pos="1728"/>
        </w:tabs>
        <w:spacing w:after="0" w:line="240" w:lineRule="auto"/>
        <w:ind w:left="1080" w:hanging="540"/>
        <w:rPr>
          <w:rFonts w:ascii="Times New Roman" w:eastAsia="Times New Roman" w:hAnsi="Times New Roman" w:cs="Times New Roman"/>
          <w:b/>
          <w:bCs/>
          <w:sz w:val="24"/>
          <w:szCs w:val="24"/>
        </w:rPr>
      </w:pPr>
    </w:p>
    <w:p w:rsidR="00F55992" w:rsidRPr="00A56943" w:rsidRDefault="00F55992" w:rsidP="00F55992">
      <w:pPr>
        <w:spacing w:after="0" w:line="240" w:lineRule="auto"/>
        <w:ind w:hanging="360"/>
        <w:rPr>
          <w:rFonts w:ascii="Times New Roman" w:eastAsia="Calibri" w:hAnsi="Times New Roman" w:cs="Times New Roman"/>
          <w:b/>
          <w:bCs/>
          <w:sz w:val="24"/>
          <w:szCs w:val="24"/>
          <w:u w:val="single" w:color="000000"/>
          <w:lang w:val="de-DE"/>
        </w:rPr>
      </w:pPr>
    </w:p>
    <w:tbl>
      <w:tblPr>
        <w:tblW w:w="10141" w:type="dxa"/>
        <w:tblLook w:val="04A0" w:firstRow="1" w:lastRow="0" w:firstColumn="1" w:lastColumn="0" w:noHBand="0" w:noVBand="1"/>
      </w:tblPr>
      <w:tblGrid>
        <w:gridCol w:w="691"/>
        <w:gridCol w:w="9450"/>
      </w:tblGrid>
      <w:tr w:rsidR="00F55992" w:rsidRPr="00A56943" w:rsidTr="00F55992">
        <w:trPr>
          <w:trHeight w:val="255"/>
        </w:trPr>
        <w:tc>
          <w:tcPr>
            <w:tcW w:w="691" w:type="dxa"/>
            <w:hideMark/>
          </w:tcPr>
          <w:p w:rsidR="00F55992" w:rsidRPr="00A56943" w:rsidRDefault="00F55992">
            <w:pPr>
              <w:rPr>
                <w:rFonts w:ascii="Times New Roman" w:eastAsia="Calibri" w:hAnsi="Times New Roman" w:cs="Times New Roman"/>
                <w:b/>
                <w:bCs/>
                <w:sz w:val="24"/>
                <w:szCs w:val="24"/>
                <w:u w:val="single" w:color="000000"/>
                <w:lang w:val="de-DE"/>
              </w:rPr>
            </w:pPr>
          </w:p>
        </w:tc>
        <w:tc>
          <w:tcPr>
            <w:tcW w:w="9450" w:type="dxa"/>
            <w:hideMark/>
          </w:tcPr>
          <w:p w:rsidR="00F55992" w:rsidRPr="00A56943" w:rsidRDefault="00F55992">
            <w:pPr>
              <w:spacing w:line="256" w:lineRule="auto"/>
              <w:rPr>
                <w:sz w:val="24"/>
                <w:szCs w:val="24"/>
              </w:rPr>
            </w:pPr>
          </w:p>
        </w:tc>
      </w:tr>
      <w:tr w:rsidR="00F55992" w:rsidRPr="00A56943" w:rsidTr="00F55992">
        <w:trPr>
          <w:trHeight w:val="255"/>
        </w:trPr>
        <w:tc>
          <w:tcPr>
            <w:tcW w:w="691" w:type="dxa"/>
            <w:hideMark/>
          </w:tcPr>
          <w:p w:rsidR="00F55992" w:rsidRPr="00A56943" w:rsidRDefault="00F55992">
            <w:pPr>
              <w:spacing w:line="256" w:lineRule="auto"/>
              <w:rPr>
                <w:sz w:val="24"/>
                <w:szCs w:val="24"/>
              </w:rPr>
            </w:pPr>
          </w:p>
        </w:tc>
        <w:tc>
          <w:tcPr>
            <w:tcW w:w="9450" w:type="dxa"/>
            <w:hideMark/>
          </w:tcPr>
          <w:p w:rsidR="00F55992" w:rsidRPr="00A56943" w:rsidRDefault="00F55992">
            <w:pPr>
              <w:spacing w:line="256" w:lineRule="auto"/>
              <w:rPr>
                <w:sz w:val="24"/>
                <w:szCs w:val="24"/>
              </w:rPr>
            </w:pPr>
          </w:p>
        </w:tc>
      </w:tr>
      <w:tr w:rsidR="00F55992" w:rsidRPr="00A56943" w:rsidTr="00F55992">
        <w:trPr>
          <w:trHeight w:val="255"/>
        </w:trPr>
        <w:tc>
          <w:tcPr>
            <w:tcW w:w="691" w:type="dxa"/>
            <w:hideMark/>
          </w:tcPr>
          <w:p w:rsidR="00F55992" w:rsidRPr="00A56943" w:rsidRDefault="00F55992">
            <w:pPr>
              <w:spacing w:line="256" w:lineRule="auto"/>
              <w:rPr>
                <w:sz w:val="24"/>
                <w:szCs w:val="24"/>
              </w:rPr>
            </w:pPr>
          </w:p>
        </w:tc>
        <w:tc>
          <w:tcPr>
            <w:tcW w:w="9450" w:type="dxa"/>
            <w:hideMark/>
          </w:tcPr>
          <w:p w:rsidR="00F55992" w:rsidRPr="00A56943" w:rsidRDefault="00F55992">
            <w:pPr>
              <w:spacing w:line="256" w:lineRule="auto"/>
              <w:rPr>
                <w:sz w:val="24"/>
                <w:szCs w:val="24"/>
              </w:rPr>
            </w:pPr>
          </w:p>
        </w:tc>
      </w:tr>
      <w:tr w:rsidR="00F55992" w:rsidRPr="00A56943" w:rsidTr="00F55992">
        <w:trPr>
          <w:trHeight w:val="255"/>
        </w:trPr>
        <w:tc>
          <w:tcPr>
            <w:tcW w:w="691" w:type="dxa"/>
            <w:hideMark/>
          </w:tcPr>
          <w:p w:rsidR="00F55992" w:rsidRPr="00A56943" w:rsidRDefault="00F55992">
            <w:pPr>
              <w:spacing w:line="256" w:lineRule="auto"/>
              <w:rPr>
                <w:sz w:val="24"/>
                <w:szCs w:val="24"/>
              </w:rPr>
            </w:pPr>
          </w:p>
        </w:tc>
        <w:tc>
          <w:tcPr>
            <w:tcW w:w="9450" w:type="dxa"/>
            <w:hideMark/>
          </w:tcPr>
          <w:p w:rsidR="00F55992" w:rsidRPr="00A56943" w:rsidRDefault="00F55992">
            <w:pPr>
              <w:spacing w:line="256" w:lineRule="auto"/>
              <w:rPr>
                <w:sz w:val="24"/>
                <w:szCs w:val="24"/>
              </w:rPr>
            </w:pPr>
          </w:p>
        </w:tc>
      </w:tr>
    </w:tbl>
    <w:p w:rsidR="00F55992" w:rsidRPr="00A56943" w:rsidRDefault="00F55992" w:rsidP="00875BF8">
      <w:pPr>
        <w:spacing w:after="0"/>
        <w:rPr>
          <w:rFonts w:ascii="Times New Roman" w:hAnsi="Times New Roman" w:cs="Times New Roman"/>
          <w:b/>
          <w:bCs/>
          <w:sz w:val="24"/>
          <w:szCs w:val="24"/>
        </w:rPr>
      </w:pPr>
      <w:r w:rsidRPr="00A56943">
        <w:rPr>
          <w:rFonts w:ascii="Times New Roman" w:hAnsi="Times New Roman" w:cs="Times New Roman"/>
          <w:b/>
          <w:bCs/>
          <w:sz w:val="24"/>
          <w:szCs w:val="24"/>
          <w:u w:val="single"/>
        </w:rPr>
        <w:t xml:space="preserve">RESOLUTION 18-145 </w:t>
      </w:r>
      <w:r w:rsidR="00875BF8" w:rsidRPr="00A56943">
        <w:rPr>
          <w:rFonts w:ascii="Times New Roman" w:hAnsi="Times New Roman" w:cs="Times New Roman"/>
          <w:b/>
          <w:bCs/>
          <w:sz w:val="24"/>
          <w:szCs w:val="24"/>
        </w:rPr>
        <w:t>to</w:t>
      </w:r>
      <w:r w:rsidRPr="00A56943">
        <w:rPr>
          <w:rFonts w:ascii="Times New Roman" w:hAnsi="Times New Roman" w:cs="Times New Roman"/>
          <w:b/>
          <w:bCs/>
          <w:sz w:val="24"/>
          <w:szCs w:val="24"/>
        </w:rPr>
        <w:t xml:space="preserve"> authorize the Town Supervisor to sign the transfer documents for portion of Tax Map No. 131.00-1-40.1 immediately north of the Town Highway Garage.</w:t>
      </w:r>
    </w:p>
    <w:p w:rsidR="00F55992" w:rsidRPr="00A56943" w:rsidRDefault="00F55992" w:rsidP="00F55992">
      <w:pPr>
        <w:rPr>
          <w:rFonts w:ascii="Times New Roman" w:hAnsi="Times New Roman" w:cs="Times New Roman"/>
          <w:b/>
          <w:bCs/>
          <w:sz w:val="24"/>
          <w:szCs w:val="24"/>
        </w:rPr>
      </w:pPr>
    </w:p>
    <w:p w:rsidR="00F55992" w:rsidRPr="00A56943" w:rsidRDefault="00F55992" w:rsidP="00A56943">
      <w:pPr>
        <w:spacing w:after="0"/>
        <w:rPr>
          <w:rFonts w:ascii="Times New Roman" w:hAnsi="Times New Roman" w:cs="Times New Roman"/>
          <w:b/>
          <w:sz w:val="24"/>
          <w:szCs w:val="24"/>
        </w:rPr>
      </w:pPr>
      <w:r w:rsidRPr="00A56943">
        <w:rPr>
          <w:rFonts w:ascii="Times New Roman" w:hAnsi="Times New Roman" w:cs="Times New Roman"/>
          <w:b/>
          <w:bCs/>
          <w:sz w:val="24"/>
          <w:szCs w:val="24"/>
        </w:rPr>
        <w:t>WHEREAS,</w:t>
      </w:r>
      <w:r w:rsidRPr="00A56943">
        <w:rPr>
          <w:rFonts w:ascii="Times New Roman" w:hAnsi="Times New Roman" w:cs="Times New Roman"/>
          <w:b/>
          <w:sz w:val="24"/>
          <w:szCs w:val="24"/>
        </w:rPr>
        <w:t xml:space="preserve"> on 7.12.18 by Resolution 18-106 the Town Board authorized the Town Supervisor to sign a contract to purchase property, approximately 10’ x 729’ located immediately north and next to the Town Highway Garage, portion of Tax Map No. 131.00-1-40.1 in the amount of $4,000.00; and </w:t>
      </w:r>
    </w:p>
    <w:p w:rsidR="00F55992" w:rsidRPr="00A56943" w:rsidRDefault="00F55992" w:rsidP="00F55992">
      <w:pPr>
        <w:rPr>
          <w:rFonts w:ascii="Times New Roman" w:hAnsi="Times New Roman" w:cs="Times New Roman"/>
          <w:b/>
          <w:sz w:val="24"/>
          <w:szCs w:val="24"/>
        </w:rPr>
      </w:pPr>
    </w:p>
    <w:p w:rsidR="00F55992" w:rsidRPr="00A56943" w:rsidRDefault="00F55992" w:rsidP="00A56943">
      <w:pPr>
        <w:spacing w:after="120"/>
        <w:rPr>
          <w:rFonts w:ascii="Times New Roman" w:hAnsi="Times New Roman" w:cs="Times New Roman"/>
          <w:b/>
          <w:sz w:val="24"/>
          <w:szCs w:val="24"/>
        </w:rPr>
      </w:pPr>
      <w:r w:rsidRPr="00A56943">
        <w:rPr>
          <w:rFonts w:ascii="Times New Roman" w:hAnsi="Times New Roman" w:cs="Times New Roman"/>
          <w:b/>
          <w:bCs/>
          <w:sz w:val="24"/>
          <w:szCs w:val="24"/>
        </w:rPr>
        <w:t>WHEREAS,</w:t>
      </w:r>
      <w:r w:rsidRPr="00A56943">
        <w:rPr>
          <w:rFonts w:ascii="Times New Roman" w:hAnsi="Times New Roman" w:cs="Times New Roman"/>
          <w:b/>
          <w:sz w:val="24"/>
          <w:szCs w:val="24"/>
        </w:rPr>
        <w:t xml:space="preserve"> on 10.9.18 the proposed transfer documents were received by the Town Attorney, Riccardo T. Galbato.</w:t>
      </w:r>
    </w:p>
    <w:p w:rsidR="00F55992" w:rsidRPr="00A56943" w:rsidRDefault="00F55992" w:rsidP="00F55992">
      <w:pPr>
        <w:rPr>
          <w:rFonts w:ascii="Times New Roman" w:hAnsi="Times New Roman" w:cs="Times New Roman"/>
          <w:b/>
          <w:sz w:val="24"/>
          <w:szCs w:val="24"/>
        </w:rPr>
      </w:pPr>
    </w:p>
    <w:p w:rsidR="00F55992" w:rsidRPr="00A56943" w:rsidRDefault="00F55992" w:rsidP="00F55992">
      <w:pPr>
        <w:rPr>
          <w:rFonts w:ascii="Times New Roman" w:hAnsi="Times New Roman" w:cs="Times New Roman"/>
          <w:b/>
          <w:sz w:val="24"/>
          <w:szCs w:val="24"/>
        </w:rPr>
      </w:pPr>
      <w:r w:rsidRPr="00A56943">
        <w:rPr>
          <w:rFonts w:ascii="Times New Roman" w:hAnsi="Times New Roman" w:cs="Times New Roman"/>
          <w:b/>
          <w:bCs/>
          <w:sz w:val="24"/>
          <w:szCs w:val="24"/>
        </w:rPr>
        <w:t>RESOLVED,</w:t>
      </w:r>
      <w:r w:rsidRPr="00A56943">
        <w:rPr>
          <w:rFonts w:ascii="Times New Roman" w:hAnsi="Times New Roman" w:cs="Times New Roman"/>
          <w:b/>
          <w:sz w:val="24"/>
          <w:szCs w:val="24"/>
        </w:rPr>
        <w:t xml:space="preserve"> that the Town Supervisor is authorized to sign the transfer documents for an approximate 10’ x 729’ located immediately north and next to the Town Highway Garage, portion of Tax Map No. 131.00-1-40.1 from Todd Post and Lisa </w:t>
      </w:r>
      <w:proofErr w:type="spellStart"/>
      <w:r w:rsidRPr="00A56943">
        <w:rPr>
          <w:rFonts w:ascii="Times New Roman" w:hAnsi="Times New Roman" w:cs="Times New Roman"/>
          <w:b/>
          <w:sz w:val="24"/>
          <w:szCs w:val="24"/>
        </w:rPr>
        <w:t>Engert</w:t>
      </w:r>
      <w:proofErr w:type="spellEnd"/>
      <w:r w:rsidRPr="00A56943">
        <w:rPr>
          <w:rFonts w:ascii="Times New Roman" w:hAnsi="Times New Roman" w:cs="Times New Roman"/>
          <w:b/>
          <w:sz w:val="24"/>
          <w:szCs w:val="24"/>
        </w:rPr>
        <w:t xml:space="preserve"> for $4,000.00 in accordance with the signed Purchase Contract and subject to Town Attorney approval.</w:t>
      </w:r>
    </w:p>
    <w:p w:rsidR="00F55992" w:rsidRPr="00A56943" w:rsidRDefault="00F55992" w:rsidP="00A56943">
      <w:pPr>
        <w:spacing w:after="120"/>
        <w:rPr>
          <w:rFonts w:ascii="Times New Roman" w:hAnsi="Times New Roman" w:cs="Times New Roman"/>
          <w:b/>
          <w:sz w:val="24"/>
          <w:szCs w:val="24"/>
        </w:rPr>
      </w:pPr>
    </w:p>
    <w:p w:rsidR="00F55992" w:rsidRPr="00A56943" w:rsidRDefault="00F55992" w:rsidP="00F55992">
      <w:pPr>
        <w:rPr>
          <w:rFonts w:ascii="Times New Roman" w:hAnsi="Times New Roman" w:cs="Times New Roman"/>
          <w:b/>
          <w:sz w:val="24"/>
          <w:szCs w:val="24"/>
        </w:rPr>
      </w:pPr>
      <w:r w:rsidRPr="00A56943">
        <w:rPr>
          <w:rFonts w:ascii="Times New Roman" w:hAnsi="Times New Roman" w:cs="Times New Roman"/>
          <w:b/>
          <w:bCs/>
          <w:sz w:val="24"/>
          <w:szCs w:val="24"/>
        </w:rPr>
        <w:t>FURTHER RESOLVED,</w:t>
      </w:r>
      <w:r w:rsidRPr="00A56943">
        <w:rPr>
          <w:rFonts w:ascii="Times New Roman" w:hAnsi="Times New Roman" w:cs="Times New Roman"/>
          <w:b/>
          <w:sz w:val="24"/>
          <w:szCs w:val="24"/>
        </w:rPr>
        <w:t xml:space="preserve"> that the Town of Owasco is authorized to issue payment at closing pursuant to an approved Statement of Sale.</w:t>
      </w:r>
    </w:p>
    <w:p w:rsidR="00F55992" w:rsidRPr="00A56943" w:rsidRDefault="00F55992" w:rsidP="00F55992">
      <w:pPr>
        <w:rPr>
          <w:b/>
          <w:sz w:val="24"/>
          <w:szCs w:val="24"/>
        </w:rPr>
      </w:pPr>
    </w:p>
    <w:p w:rsidR="00A56943" w:rsidRPr="00A56943" w:rsidRDefault="00A56943" w:rsidP="00A56943">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r w:rsidRPr="00A56943">
        <w:rPr>
          <w:rFonts w:ascii="Times New Roman" w:eastAsia="Times New Roman" w:hAnsi="Times New Roman" w:cs="Times New Roman"/>
          <w:b/>
          <w:bCs/>
          <w:sz w:val="24"/>
          <w:szCs w:val="24"/>
        </w:rPr>
        <w:t xml:space="preserve">Motion by </w:t>
      </w:r>
      <w:r w:rsidRPr="00A56943">
        <w:rPr>
          <w:rFonts w:ascii="Times New Roman" w:eastAsia="Times New Roman" w:hAnsi="Times New Roman" w:cs="Times New Roman"/>
          <w:b/>
          <w:bCs/>
          <w:sz w:val="24"/>
          <w:szCs w:val="24"/>
          <w:u w:val="single"/>
        </w:rPr>
        <w:t>Councilperson Gucciardi;</w:t>
      </w:r>
      <w:r w:rsidRPr="00A56943">
        <w:rPr>
          <w:rFonts w:ascii="Times New Roman" w:eastAsia="Times New Roman" w:hAnsi="Times New Roman" w:cs="Times New Roman"/>
          <w:b/>
          <w:bCs/>
          <w:sz w:val="24"/>
          <w:szCs w:val="24"/>
        </w:rPr>
        <w:t xml:space="preserve">    Second </w:t>
      </w:r>
      <w:r w:rsidRPr="00A56943">
        <w:rPr>
          <w:rFonts w:ascii="Times New Roman" w:eastAsia="Times New Roman" w:hAnsi="Times New Roman" w:cs="Times New Roman"/>
          <w:b/>
          <w:bCs/>
          <w:sz w:val="24"/>
          <w:szCs w:val="24"/>
          <w:u w:val="single"/>
        </w:rPr>
        <w:t>Councilperson Knaul</w:t>
      </w:r>
    </w:p>
    <w:p w:rsidR="00A56943" w:rsidRPr="00A56943" w:rsidRDefault="00A56943" w:rsidP="00A56943">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p>
    <w:p w:rsidR="00A56943" w:rsidRPr="00A56943" w:rsidRDefault="00A56943" w:rsidP="00A56943">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r w:rsidRPr="00A56943">
        <w:rPr>
          <w:rFonts w:ascii="Times New Roman" w:eastAsia="Times New Roman" w:hAnsi="Times New Roman" w:cs="Times New Roman"/>
          <w:b/>
          <w:bCs/>
          <w:sz w:val="24"/>
          <w:szCs w:val="24"/>
        </w:rPr>
        <w:t xml:space="preserve">Roll call vote:  Councilperson Knaul        </w:t>
      </w:r>
      <w:r w:rsidRPr="00A56943">
        <w:rPr>
          <w:rFonts w:ascii="Times New Roman" w:eastAsia="Times New Roman" w:hAnsi="Times New Roman" w:cs="Times New Roman"/>
          <w:b/>
          <w:bCs/>
          <w:sz w:val="24"/>
          <w:szCs w:val="24"/>
          <w:u w:val="single"/>
        </w:rPr>
        <w:t>Yes</w:t>
      </w:r>
      <w:r w:rsidRPr="00A56943">
        <w:rPr>
          <w:rFonts w:ascii="Times New Roman" w:eastAsia="Times New Roman" w:hAnsi="Times New Roman" w:cs="Times New Roman"/>
          <w:b/>
          <w:bCs/>
          <w:sz w:val="24"/>
          <w:szCs w:val="24"/>
        </w:rPr>
        <w:t xml:space="preserve">     Councilperson Gucciardi </w:t>
      </w:r>
      <w:r w:rsidRPr="00A56943">
        <w:rPr>
          <w:rFonts w:ascii="Times New Roman" w:eastAsia="Times New Roman" w:hAnsi="Times New Roman" w:cs="Times New Roman"/>
          <w:b/>
          <w:bCs/>
          <w:sz w:val="24"/>
          <w:szCs w:val="24"/>
          <w:u w:val="single"/>
        </w:rPr>
        <w:t xml:space="preserve">Yes </w:t>
      </w:r>
    </w:p>
    <w:p w:rsidR="00A56943" w:rsidRPr="00A56943" w:rsidRDefault="00A56943" w:rsidP="00A56943">
      <w:pPr>
        <w:tabs>
          <w:tab w:val="left" w:pos="576"/>
          <w:tab w:val="left" w:pos="1728"/>
        </w:tabs>
        <w:overflowPunct w:val="0"/>
        <w:autoSpaceDE w:val="0"/>
        <w:autoSpaceDN w:val="0"/>
        <w:adjustRightInd w:val="0"/>
        <w:spacing w:after="0" w:line="240" w:lineRule="auto"/>
        <w:ind w:left="2520"/>
        <w:rPr>
          <w:rFonts w:ascii="Times New Roman" w:eastAsia="Times New Roman" w:hAnsi="Times New Roman" w:cs="Times New Roman"/>
          <w:b/>
          <w:bCs/>
          <w:sz w:val="24"/>
          <w:szCs w:val="24"/>
          <w:u w:val="single"/>
        </w:rPr>
      </w:pPr>
      <w:r w:rsidRPr="00A56943">
        <w:rPr>
          <w:rFonts w:ascii="Times New Roman" w:eastAsia="Times New Roman" w:hAnsi="Times New Roman" w:cs="Times New Roman"/>
          <w:b/>
          <w:bCs/>
          <w:sz w:val="24"/>
          <w:szCs w:val="24"/>
        </w:rPr>
        <w:t xml:space="preserve">  Councilperson Kerstetter </w:t>
      </w:r>
      <w:r w:rsidRPr="00A56943">
        <w:rPr>
          <w:rFonts w:ascii="Times New Roman" w:eastAsia="Times New Roman" w:hAnsi="Times New Roman" w:cs="Times New Roman"/>
          <w:b/>
          <w:bCs/>
          <w:sz w:val="24"/>
          <w:szCs w:val="24"/>
          <w:u w:val="single"/>
        </w:rPr>
        <w:t>Yes</w:t>
      </w:r>
      <w:r w:rsidRPr="00A56943">
        <w:rPr>
          <w:rFonts w:ascii="Times New Roman" w:eastAsia="Times New Roman" w:hAnsi="Times New Roman" w:cs="Times New Roman"/>
          <w:b/>
          <w:bCs/>
          <w:sz w:val="24"/>
          <w:szCs w:val="24"/>
        </w:rPr>
        <w:t xml:space="preserve">    Councilperson </w:t>
      </w:r>
      <w:r w:rsidRPr="00A56943">
        <w:rPr>
          <w:rFonts w:ascii="Times New Roman" w:eastAsia="Times New Roman" w:hAnsi="Times New Roman" w:cs="Times New Roman"/>
          <w:b/>
          <w:bCs/>
          <w:sz w:val="24"/>
          <w:szCs w:val="24"/>
        </w:rPr>
        <w:t xml:space="preserve">Melendez </w:t>
      </w:r>
      <w:r w:rsidRPr="00A56943">
        <w:rPr>
          <w:rFonts w:ascii="Times New Roman" w:eastAsia="Times New Roman" w:hAnsi="Times New Roman" w:cs="Times New Roman"/>
          <w:b/>
          <w:bCs/>
          <w:sz w:val="24"/>
          <w:szCs w:val="24"/>
          <w:u w:val="single"/>
        </w:rPr>
        <w:t>Yes</w:t>
      </w:r>
    </w:p>
    <w:p w:rsidR="00A56943" w:rsidRPr="00A56943" w:rsidRDefault="00A56943" w:rsidP="00A56943">
      <w:pPr>
        <w:tabs>
          <w:tab w:val="left" w:pos="576"/>
          <w:tab w:val="left" w:pos="1728"/>
        </w:tabs>
        <w:overflowPunct w:val="0"/>
        <w:autoSpaceDE w:val="0"/>
        <w:autoSpaceDN w:val="0"/>
        <w:adjustRightInd w:val="0"/>
        <w:spacing w:after="120" w:line="240" w:lineRule="auto"/>
        <w:ind w:left="2520"/>
        <w:jc w:val="both"/>
        <w:rPr>
          <w:rFonts w:ascii="Times New Roman" w:eastAsia="Times New Roman" w:hAnsi="Times New Roman" w:cs="Times New Roman"/>
          <w:b/>
          <w:bCs/>
          <w:sz w:val="24"/>
          <w:szCs w:val="24"/>
          <w:u w:val="single"/>
        </w:rPr>
      </w:pPr>
      <w:r w:rsidRPr="00A56943">
        <w:rPr>
          <w:rFonts w:ascii="Times New Roman" w:eastAsia="Times New Roman" w:hAnsi="Times New Roman" w:cs="Times New Roman"/>
          <w:b/>
          <w:bCs/>
          <w:sz w:val="24"/>
          <w:szCs w:val="24"/>
        </w:rPr>
        <w:t xml:space="preserve">  Supervisor Wagner           </w:t>
      </w:r>
      <w:r w:rsidRPr="00A56943">
        <w:rPr>
          <w:rFonts w:ascii="Times New Roman" w:eastAsia="Times New Roman" w:hAnsi="Times New Roman" w:cs="Times New Roman"/>
          <w:b/>
          <w:bCs/>
          <w:sz w:val="24"/>
          <w:szCs w:val="24"/>
          <w:u w:val="single"/>
        </w:rPr>
        <w:t>Yes</w:t>
      </w:r>
      <w:r w:rsidRPr="00A56943">
        <w:rPr>
          <w:rFonts w:ascii="Times New Roman" w:eastAsia="Times New Roman" w:hAnsi="Times New Roman" w:cs="Times New Roman"/>
          <w:b/>
          <w:bCs/>
          <w:sz w:val="24"/>
          <w:szCs w:val="24"/>
        </w:rPr>
        <w:t xml:space="preserve"> </w:t>
      </w:r>
    </w:p>
    <w:p w:rsidR="00F55992" w:rsidRPr="00A56943" w:rsidRDefault="00F55992" w:rsidP="00A56943">
      <w:pPr>
        <w:tabs>
          <w:tab w:val="left" w:pos="576"/>
          <w:tab w:val="left" w:pos="1728"/>
        </w:tabs>
        <w:spacing w:after="0" w:line="240" w:lineRule="auto"/>
        <w:ind w:left="720" w:hanging="180"/>
        <w:rPr>
          <w:rFonts w:ascii="Times New Roman" w:eastAsia="Times New Roman" w:hAnsi="Times New Roman" w:cs="Times New Roman"/>
          <w:sz w:val="24"/>
          <w:szCs w:val="24"/>
          <w:u w:val="single" w:color="000000"/>
        </w:rPr>
      </w:pPr>
    </w:p>
    <w:p w:rsidR="00F55992" w:rsidRPr="00A56943" w:rsidRDefault="00F55992" w:rsidP="00F55992">
      <w:pPr>
        <w:tabs>
          <w:tab w:val="left" w:pos="576"/>
          <w:tab w:val="left" w:pos="1728"/>
        </w:tabs>
        <w:spacing w:after="0" w:line="240" w:lineRule="auto"/>
        <w:ind w:left="2070" w:hanging="180"/>
        <w:rPr>
          <w:rFonts w:ascii="Times New Roman" w:eastAsia="Times New Roman" w:hAnsi="Times New Roman" w:cs="Times New Roman"/>
          <w:sz w:val="24"/>
          <w:szCs w:val="24"/>
          <w:u w:val="single" w:color="000000"/>
        </w:rPr>
      </w:pPr>
    </w:p>
    <w:p w:rsidR="00F55992" w:rsidRPr="00A56943" w:rsidRDefault="00F55992" w:rsidP="00F55992">
      <w:pPr>
        <w:spacing w:after="0" w:line="240" w:lineRule="auto"/>
        <w:ind w:hanging="360"/>
        <w:rPr>
          <w:rFonts w:ascii="Times New Roman" w:eastAsia="Calibri" w:hAnsi="Times New Roman" w:cs="Times New Roman"/>
          <w:b/>
          <w:bCs/>
          <w:sz w:val="24"/>
          <w:szCs w:val="24"/>
          <w:u w:val="single" w:color="000000"/>
          <w:lang w:val="de-DE"/>
        </w:rPr>
      </w:pPr>
      <w:bookmarkStart w:id="0" w:name="_GoBack"/>
      <w:bookmarkEnd w:id="0"/>
    </w:p>
    <w:p w:rsidR="00F55992" w:rsidRPr="00A56943" w:rsidRDefault="00F55992" w:rsidP="00F55992">
      <w:pPr>
        <w:spacing w:after="0" w:line="240" w:lineRule="auto"/>
        <w:ind w:hanging="360"/>
        <w:rPr>
          <w:rFonts w:ascii="Times New Roman" w:eastAsia="Calibri" w:hAnsi="Times New Roman" w:cs="Times New Roman"/>
          <w:b/>
          <w:bCs/>
          <w:color w:val="FF0000"/>
          <w:sz w:val="24"/>
          <w:szCs w:val="24"/>
          <w:lang w:val="de-DE"/>
        </w:rPr>
      </w:pPr>
      <w:r w:rsidRPr="00A56943">
        <w:rPr>
          <w:rFonts w:ascii="Times New Roman" w:eastAsia="Calibri" w:hAnsi="Times New Roman" w:cs="Times New Roman"/>
          <w:b/>
          <w:bCs/>
          <w:sz w:val="24"/>
          <w:szCs w:val="24"/>
          <w:u w:val="single" w:color="000000"/>
          <w:lang w:val="de-DE"/>
        </w:rPr>
        <w:t xml:space="preserve">RESOLUTION 18-146  </w:t>
      </w:r>
      <w:r w:rsidRPr="00A56943">
        <w:rPr>
          <w:rFonts w:ascii="Times New Roman" w:eastAsia="Calibri" w:hAnsi="Times New Roman" w:cs="Times New Roman"/>
          <w:b/>
          <w:bCs/>
          <w:color w:val="FF0000"/>
          <w:sz w:val="24"/>
          <w:szCs w:val="24"/>
          <w:lang w:val="de-DE"/>
        </w:rPr>
        <w:t xml:space="preserve"> </w:t>
      </w:r>
    </w:p>
    <w:p w:rsidR="00F55992" w:rsidRPr="00A56943" w:rsidRDefault="00F55992" w:rsidP="00F55992">
      <w:pPr>
        <w:spacing w:after="0" w:line="240" w:lineRule="auto"/>
        <w:ind w:hanging="360"/>
        <w:rPr>
          <w:rFonts w:ascii="Times New Roman" w:eastAsia="Times New Roman" w:hAnsi="Times New Roman" w:cs="Times New Roman"/>
          <w:b/>
          <w:bCs/>
          <w:color w:val="FF0000"/>
          <w:sz w:val="24"/>
          <w:szCs w:val="24"/>
          <w:lang w:val="de-DE"/>
        </w:rPr>
      </w:pPr>
    </w:p>
    <w:tbl>
      <w:tblPr>
        <w:tblW w:w="10080" w:type="dxa"/>
        <w:tblLook w:val="04A0" w:firstRow="1" w:lastRow="0" w:firstColumn="1" w:lastColumn="0" w:noHBand="0" w:noVBand="1"/>
      </w:tblPr>
      <w:tblGrid>
        <w:gridCol w:w="786"/>
        <w:gridCol w:w="1262"/>
        <w:gridCol w:w="4249"/>
        <w:gridCol w:w="1402"/>
        <w:gridCol w:w="1337"/>
        <w:gridCol w:w="1220"/>
      </w:tblGrid>
      <w:tr w:rsidR="00F55992" w:rsidRPr="00A56943" w:rsidTr="00F55992">
        <w:trPr>
          <w:trHeight w:val="255"/>
        </w:trPr>
        <w:tc>
          <w:tcPr>
            <w:tcW w:w="640" w:type="dxa"/>
            <w:noWrap/>
            <w:vAlign w:val="bottom"/>
            <w:hideMark/>
          </w:tcPr>
          <w:p w:rsidR="00F55992" w:rsidRPr="00A56943" w:rsidRDefault="00F55992">
            <w:pPr>
              <w:rPr>
                <w:rFonts w:ascii="Times New Roman" w:eastAsia="Times New Roman" w:hAnsi="Times New Roman" w:cs="Times New Roman"/>
                <w:b/>
                <w:bCs/>
                <w:color w:val="FF0000"/>
                <w:sz w:val="24"/>
                <w:szCs w:val="24"/>
                <w:lang w:val="de-DE"/>
              </w:rPr>
            </w:pPr>
          </w:p>
        </w:tc>
        <w:tc>
          <w:tcPr>
            <w:tcW w:w="8220" w:type="dxa"/>
            <w:gridSpan w:val="4"/>
            <w:noWrap/>
            <w:vAlign w:val="bottom"/>
            <w:hideMark/>
          </w:tcPr>
          <w:p w:rsidR="00F55992" w:rsidRPr="00A56943" w:rsidRDefault="00F55992">
            <w:pPr>
              <w:spacing w:after="0" w:line="240" w:lineRule="auto"/>
              <w:jc w:val="center"/>
              <w:rPr>
                <w:rFonts w:ascii="Calibri Light" w:eastAsia="Times New Roman" w:hAnsi="Calibri Light" w:cs="Calibri Light"/>
                <w:b/>
                <w:bCs/>
                <w:sz w:val="24"/>
                <w:szCs w:val="24"/>
              </w:rPr>
            </w:pPr>
            <w:r w:rsidRPr="00A56943">
              <w:rPr>
                <w:rFonts w:ascii="Calibri Light" w:eastAsia="Times New Roman" w:hAnsi="Calibri Light" w:cs="Calibri Light"/>
                <w:b/>
                <w:bCs/>
                <w:sz w:val="24"/>
                <w:szCs w:val="24"/>
              </w:rPr>
              <w:t>Budget Modifications Recommendations</w:t>
            </w:r>
          </w:p>
        </w:tc>
        <w:tc>
          <w:tcPr>
            <w:tcW w:w="1220" w:type="dxa"/>
            <w:noWrap/>
            <w:vAlign w:val="bottom"/>
            <w:hideMark/>
          </w:tcPr>
          <w:p w:rsidR="00F55992" w:rsidRPr="00A56943" w:rsidRDefault="00F55992">
            <w:pPr>
              <w:rPr>
                <w:rFonts w:ascii="Calibri Light" w:eastAsia="Times New Roman" w:hAnsi="Calibri Light" w:cs="Calibri Light"/>
                <w:b/>
                <w:bCs/>
                <w:sz w:val="24"/>
                <w:szCs w:val="24"/>
              </w:rPr>
            </w:pPr>
          </w:p>
        </w:tc>
      </w:tr>
      <w:tr w:rsidR="00F55992" w:rsidRPr="00A56943" w:rsidTr="00F55992">
        <w:trPr>
          <w:trHeight w:val="255"/>
        </w:trPr>
        <w:tc>
          <w:tcPr>
            <w:tcW w:w="640" w:type="dxa"/>
            <w:noWrap/>
            <w:vAlign w:val="bottom"/>
            <w:hideMark/>
          </w:tcPr>
          <w:p w:rsidR="00F55992" w:rsidRPr="00A56943" w:rsidRDefault="00F55992">
            <w:pPr>
              <w:spacing w:after="0" w:line="256" w:lineRule="auto"/>
              <w:rPr>
                <w:sz w:val="24"/>
                <w:szCs w:val="24"/>
              </w:rPr>
            </w:pPr>
          </w:p>
        </w:tc>
        <w:tc>
          <w:tcPr>
            <w:tcW w:w="5481" w:type="dxa"/>
            <w:gridSpan w:val="2"/>
            <w:noWrap/>
            <w:vAlign w:val="bottom"/>
            <w:hideMark/>
          </w:tcPr>
          <w:p w:rsidR="00F55992" w:rsidRPr="00A56943" w:rsidRDefault="00F55992">
            <w:pPr>
              <w:spacing w:after="0" w:line="240" w:lineRule="auto"/>
              <w:jc w:val="right"/>
              <w:rPr>
                <w:rFonts w:ascii="Calibri Light" w:eastAsia="Times New Roman" w:hAnsi="Calibri Light" w:cs="Calibri Light"/>
                <w:b/>
                <w:bCs/>
                <w:sz w:val="24"/>
                <w:szCs w:val="24"/>
              </w:rPr>
            </w:pPr>
            <w:r w:rsidRPr="00A56943">
              <w:rPr>
                <w:rFonts w:ascii="Calibri Light" w:eastAsia="Times New Roman" w:hAnsi="Calibri Light" w:cs="Calibri Light"/>
                <w:b/>
                <w:bCs/>
                <w:sz w:val="24"/>
                <w:szCs w:val="24"/>
              </w:rPr>
              <w:t>After Closing:</w:t>
            </w:r>
          </w:p>
        </w:tc>
        <w:tc>
          <w:tcPr>
            <w:tcW w:w="1402" w:type="dxa"/>
            <w:noWrap/>
            <w:vAlign w:val="bottom"/>
            <w:hideMark/>
          </w:tcPr>
          <w:p w:rsidR="00F55992" w:rsidRPr="00A56943" w:rsidRDefault="00F55992">
            <w:pPr>
              <w:spacing w:after="0" w:line="240" w:lineRule="auto"/>
              <w:jc w:val="center"/>
              <w:rPr>
                <w:rFonts w:ascii="Calibri Light" w:eastAsia="Times New Roman" w:hAnsi="Calibri Light" w:cs="Calibri Light"/>
                <w:b/>
                <w:bCs/>
                <w:sz w:val="24"/>
                <w:szCs w:val="24"/>
              </w:rPr>
            </w:pPr>
            <w:r w:rsidRPr="00A56943">
              <w:rPr>
                <w:rFonts w:ascii="Calibri Light" w:eastAsia="Times New Roman" w:hAnsi="Calibri Light" w:cs="Calibri Light"/>
                <w:b/>
                <w:bCs/>
                <w:sz w:val="24"/>
                <w:szCs w:val="24"/>
              </w:rPr>
              <w:t>Sept</w:t>
            </w:r>
          </w:p>
        </w:tc>
        <w:tc>
          <w:tcPr>
            <w:tcW w:w="1337" w:type="dxa"/>
            <w:noWrap/>
            <w:vAlign w:val="bottom"/>
            <w:hideMark/>
          </w:tcPr>
          <w:p w:rsidR="00F55992" w:rsidRPr="00A56943" w:rsidRDefault="00F55992">
            <w:pPr>
              <w:spacing w:after="0" w:line="240" w:lineRule="auto"/>
              <w:jc w:val="center"/>
              <w:rPr>
                <w:rFonts w:ascii="Calibri Light" w:eastAsia="Times New Roman" w:hAnsi="Calibri Light" w:cs="Calibri Light"/>
                <w:b/>
                <w:bCs/>
                <w:sz w:val="24"/>
                <w:szCs w:val="24"/>
              </w:rPr>
            </w:pPr>
            <w:r w:rsidRPr="00A56943">
              <w:rPr>
                <w:rFonts w:ascii="Calibri Light" w:eastAsia="Times New Roman" w:hAnsi="Calibri Light" w:cs="Calibri Light"/>
                <w:b/>
                <w:bCs/>
                <w:sz w:val="24"/>
                <w:szCs w:val="24"/>
              </w:rPr>
              <w:t>2018</w:t>
            </w:r>
          </w:p>
        </w:tc>
        <w:tc>
          <w:tcPr>
            <w:tcW w:w="1220" w:type="dxa"/>
            <w:noWrap/>
            <w:vAlign w:val="bottom"/>
            <w:hideMark/>
          </w:tcPr>
          <w:p w:rsidR="00F55992" w:rsidRPr="00A56943" w:rsidRDefault="00F55992">
            <w:pPr>
              <w:rPr>
                <w:rFonts w:ascii="Calibri Light" w:eastAsia="Times New Roman" w:hAnsi="Calibri Light" w:cs="Calibri Light"/>
                <w:b/>
                <w:bCs/>
                <w:sz w:val="24"/>
                <w:szCs w:val="24"/>
              </w:rPr>
            </w:pPr>
          </w:p>
        </w:tc>
      </w:tr>
      <w:tr w:rsidR="00F55992" w:rsidRPr="00A56943" w:rsidTr="00F55992">
        <w:trPr>
          <w:trHeight w:val="255"/>
        </w:trPr>
        <w:tc>
          <w:tcPr>
            <w:tcW w:w="640" w:type="dxa"/>
            <w:noWrap/>
            <w:vAlign w:val="bottom"/>
            <w:hideMark/>
          </w:tcPr>
          <w:p w:rsidR="00F55992" w:rsidRPr="00A56943" w:rsidRDefault="00F55992">
            <w:pPr>
              <w:spacing w:after="0" w:line="256" w:lineRule="auto"/>
              <w:rPr>
                <w:sz w:val="24"/>
                <w:szCs w:val="24"/>
              </w:rPr>
            </w:pPr>
          </w:p>
        </w:tc>
        <w:tc>
          <w:tcPr>
            <w:tcW w:w="1232" w:type="dxa"/>
            <w:noWrap/>
            <w:vAlign w:val="bottom"/>
            <w:hideMark/>
          </w:tcPr>
          <w:p w:rsidR="00F55992" w:rsidRPr="00A56943" w:rsidRDefault="00F55992">
            <w:pPr>
              <w:spacing w:after="0" w:line="256" w:lineRule="auto"/>
              <w:rPr>
                <w:sz w:val="24"/>
                <w:szCs w:val="24"/>
              </w:rPr>
            </w:pPr>
          </w:p>
        </w:tc>
        <w:tc>
          <w:tcPr>
            <w:tcW w:w="4249" w:type="dxa"/>
            <w:noWrap/>
            <w:vAlign w:val="bottom"/>
            <w:hideMark/>
          </w:tcPr>
          <w:p w:rsidR="00F55992" w:rsidRPr="00A56943" w:rsidRDefault="00F55992">
            <w:pPr>
              <w:spacing w:after="0" w:line="256" w:lineRule="auto"/>
              <w:rPr>
                <w:sz w:val="24"/>
                <w:szCs w:val="24"/>
              </w:rPr>
            </w:pPr>
          </w:p>
        </w:tc>
        <w:tc>
          <w:tcPr>
            <w:tcW w:w="1402" w:type="dxa"/>
            <w:noWrap/>
            <w:vAlign w:val="bottom"/>
            <w:hideMark/>
          </w:tcPr>
          <w:p w:rsidR="00F55992" w:rsidRPr="00A56943" w:rsidRDefault="00F55992">
            <w:pPr>
              <w:spacing w:after="0" w:line="256" w:lineRule="auto"/>
              <w:rPr>
                <w:sz w:val="24"/>
                <w:szCs w:val="24"/>
              </w:rPr>
            </w:pPr>
          </w:p>
        </w:tc>
        <w:tc>
          <w:tcPr>
            <w:tcW w:w="1337" w:type="dxa"/>
            <w:noWrap/>
            <w:vAlign w:val="bottom"/>
            <w:hideMark/>
          </w:tcPr>
          <w:p w:rsidR="00F55992" w:rsidRPr="00A56943" w:rsidRDefault="00F55992">
            <w:pPr>
              <w:spacing w:after="0" w:line="256" w:lineRule="auto"/>
              <w:rPr>
                <w:sz w:val="24"/>
                <w:szCs w:val="24"/>
              </w:rPr>
            </w:pPr>
          </w:p>
        </w:tc>
        <w:tc>
          <w:tcPr>
            <w:tcW w:w="1220" w:type="dxa"/>
            <w:noWrap/>
            <w:vAlign w:val="bottom"/>
            <w:hideMark/>
          </w:tcPr>
          <w:p w:rsidR="00F55992" w:rsidRPr="00A56943" w:rsidRDefault="00F55992">
            <w:pPr>
              <w:spacing w:after="0" w:line="256" w:lineRule="auto"/>
              <w:rPr>
                <w:sz w:val="24"/>
                <w:szCs w:val="24"/>
              </w:rPr>
            </w:pPr>
          </w:p>
        </w:tc>
      </w:tr>
      <w:tr w:rsidR="00F55992" w:rsidRPr="00A56943" w:rsidTr="00F55992">
        <w:trPr>
          <w:trHeight w:val="255"/>
        </w:trPr>
        <w:tc>
          <w:tcPr>
            <w:tcW w:w="640" w:type="dxa"/>
            <w:noWrap/>
            <w:vAlign w:val="bottom"/>
            <w:hideMark/>
          </w:tcPr>
          <w:p w:rsidR="00F55992" w:rsidRPr="00A56943" w:rsidRDefault="00F55992">
            <w:pPr>
              <w:spacing w:after="0" w:line="256" w:lineRule="auto"/>
              <w:rPr>
                <w:sz w:val="24"/>
                <w:szCs w:val="24"/>
              </w:rPr>
            </w:pPr>
          </w:p>
        </w:tc>
        <w:tc>
          <w:tcPr>
            <w:tcW w:w="1232" w:type="dxa"/>
            <w:noWrap/>
            <w:vAlign w:val="bottom"/>
            <w:hideMark/>
          </w:tcPr>
          <w:p w:rsidR="00F55992" w:rsidRPr="00A56943" w:rsidRDefault="00F55992">
            <w:pPr>
              <w:spacing w:after="0" w:line="256" w:lineRule="auto"/>
              <w:rPr>
                <w:sz w:val="24"/>
                <w:szCs w:val="24"/>
              </w:rPr>
            </w:pPr>
          </w:p>
        </w:tc>
        <w:tc>
          <w:tcPr>
            <w:tcW w:w="4249" w:type="dxa"/>
            <w:noWrap/>
            <w:vAlign w:val="bottom"/>
            <w:hideMark/>
          </w:tcPr>
          <w:p w:rsidR="00F55992" w:rsidRPr="00A56943" w:rsidRDefault="00F55992">
            <w:pPr>
              <w:spacing w:after="0" w:line="256" w:lineRule="auto"/>
              <w:rPr>
                <w:sz w:val="24"/>
                <w:szCs w:val="24"/>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F55992" w:rsidRPr="00A56943" w:rsidRDefault="00F55992">
            <w:pPr>
              <w:spacing w:after="0" w:line="240" w:lineRule="auto"/>
              <w:jc w:val="center"/>
              <w:rPr>
                <w:rFonts w:ascii="Calibri Light" w:eastAsia="Times New Roman" w:hAnsi="Calibri Light" w:cs="Calibri Light"/>
                <w:sz w:val="24"/>
                <w:szCs w:val="24"/>
              </w:rPr>
            </w:pPr>
            <w:r w:rsidRPr="00A56943">
              <w:rPr>
                <w:rFonts w:ascii="Calibri Light" w:eastAsia="Times New Roman" w:hAnsi="Calibri Light" w:cs="Calibri Light"/>
                <w:sz w:val="24"/>
                <w:szCs w:val="24"/>
              </w:rPr>
              <w:t xml:space="preserve"> ( - ) </w:t>
            </w:r>
          </w:p>
        </w:tc>
        <w:tc>
          <w:tcPr>
            <w:tcW w:w="1337" w:type="dxa"/>
            <w:tcBorders>
              <w:top w:val="single" w:sz="4" w:space="0" w:color="auto"/>
              <w:left w:val="nil"/>
              <w:bottom w:val="single" w:sz="4" w:space="0" w:color="auto"/>
              <w:right w:val="single" w:sz="4" w:space="0" w:color="auto"/>
            </w:tcBorders>
            <w:noWrap/>
            <w:vAlign w:val="bottom"/>
            <w:hideMark/>
          </w:tcPr>
          <w:p w:rsidR="00F55992" w:rsidRPr="00A56943" w:rsidRDefault="00F55992">
            <w:pPr>
              <w:spacing w:after="0" w:line="240" w:lineRule="auto"/>
              <w:jc w:val="center"/>
              <w:rPr>
                <w:rFonts w:ascii="Calibri Light" w:eastAsia="Times New Roman" w:hAnsi="Calibri Light" w:cs="Calibri Light"/>
                <w:sz w:val="24"/>
                <w:szCs w:val="24"/>
              </w:rPr>
            </w:pPr>
            <w:r w:rsidRPr="00A56943">
              <w:rPr>
                <w:rFonts w:ascii="Calibri Light" w:eastAsia="Times New Roman" w:hAnsi="Calibri Light" w:cs="Calibri Light"/>
                <w:sz w:val="24"/>
                <w:szCs w:val="24"/>
              </w:rPr>
              <w:t xml:space="preserve"> (+) </w:t>
            </w:r>
          </w:p>
        </w:tc>
        <w:tc>
          <w:tcPr>
            <w:tcW w:w="1220" w:type="dxa"/>
            <w:noWrap/>
            <w:vAlign w:val="bottom"/>
            <w:hideMark/>
          </w:tcPr>
          <w:p w:rsidR="00F55992" w:rsidRPr="00A56943" w:rsidRDefault="00F55992">
            <w:pPr>
              <w:rPr>
                <w:rFonts w:ascii="Calibri Light" w:eastAsia="Times New Roman" w:hAnsi="Calibri Light" w:cs="Calibri Light"/>
                <w:sz w:val="24"/>
                <w:szCs w:val="24"/>
              </w:rPr>
            </w:pPr>
          </w:p>
        </w:tc>
      </w:tr>
      <w:tr w:rsidR="00F55992" w:rsidRPr="00A56943" w:rsidTr="00F55992">
        <w:trPr>
          <w:trHeight w:val="255"/>
        </w:trPr>
        <w:tc>
          <w:tcPr>
            <w:tcW w:w="640" w:type="dxa"/>
            <w:noWrap/>
            <w:vAlign w:val="bottom"/>
            <w:hideMark/>
          </w:tcPr>
          <w:p w:rsidR="00F55992" w:rsidRPr="00A56943" w:rsidRDefault="00F55992">
            <w:pPr>
              <w:spacing w:after="0" w:line="240" w:lineRule="auto"/>
              <w:jc w:val="center"/>
              <w:rPr>
                <w:rFonts w:ascii="Calibri Light" w:eastAsia="Times New Roman" w:hAnsi="Calibri Light" w:cs="Calibri Light"/>
                <w:b/>
                <w:bCs/>
                <w:sz w:val="24"/>
                <w:szCs w:val="24"/>
              </w:rPr>
            </w:pPr>
            <w:r w:rsidRPr="00A56943">
              <w:rPr>
                <w:rFonts w:ascii="Calibri Light" w:eastAsia="Times New Roman" w:hAnsi="Calibri Light" w:cs="Calibri Light"/>
                <w:b/>
                <w:bCs/>
                <w:sz w:val="24"/>
                <w:szCs w:val="24"/>
              </w:rPr>
              <w:t>Notes</w:t>
            </w: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F55992" w:rsidRPr="00A56943" w:rsidRDefault="00F55992">
            <w:pPr>
              <w:spacing w:after="0" w:line="240" w:lineRule="auto"/>
              <w:jc w:val="center"/>
              <w:rPr>
                <w:rFonts w:ascii="Calibri Light" w:eastAsia="Times New Roman" w:hAnsi="Calibri Light" w:cs="Calibri Light"/>
                <w:b/>
                <w:bCs/>
                <w:sz w:val="24"/>
                <w:szCs w:val="24"/>
              </w:rPr>
            </w:pPr>
            <w:r w:rsidRPr="00A56943">
              <w:rPr>
                <w:rFonts w:ascii="Calibri Light" w:eastAsia="Times New Roman" w:hAnsi="Calibri Light" w:cs="Calibri Light"/>
                <w:b/>
                <w:bCs/>
                <w:sz w:val="24"/>
                <w:szCs w:val="24"/>
              </w:rPr>
              <w:t>Acct #</w:t>
            </w:r>
          </w:p>
        </w:tc>
        <w:tc>
          <w:tcPr>
            <w:tcW w:w="4249" w:type="dxa"/>
            <w:tcBorders>
              <w:top w:val="single" w:sz="4" w:space="0" w:color="auto"/>
              <w:left w:val="nil"/>
              <w:bottom w:val="single" w:sz="4" w:space="0" w:color="auto"/>
              <w:right w:val="single" w:sz="4" w:space="0" w:color="auto"/>
            </w:tcBorders>
            <w:noWrap/>
            <w:vAlign w:val="bottom"/>
            <w:hideMark/>
          </w:tcPr>
          <w:p w:rsidR="00F55992" w:rsidRPr="00A56943" w:rsidRDefault="00F55992">
            <w:pPr>
              <w:spacing w:after="0" w:line="240" w:lineRule="auto"/>
              <w:jc w:val="center"/>
              <w:rPr>
                <w:rFonts w:ascii="Calibri Light" w:eastAsia="Times New Roman" w:hAnsi="Calibri Light" w:cs="Calibri Light"/>
                <w:b/>
                <w:bCs/>
                <w:sz w:val="24"/>
                <w:szCs w:val="24"/>
              </w:rPr>
            </w:pPr>
            <w:r w:rsidRPr="00A56943">
              <w:rPr>
                <w:rFonts w:ascii="Calibri Light" w:eastAsia="Times New Roman" w:hAnsi="Calibri Light" w:cs="Calibri Light"/>
                <w:b/>
                <w:bCs/>
                <w:sz w:val="24"/>
                <w:szCs w:val="24"/>
              </w:rPr>
              <w:t>Account Description</w:t>
            </w:r>
          </w:p>
        </w:tc>
        <w:tc>
          <w:tcPr>
            <w:tcW w:w="1402" w:type="dxa"/>
            <w:tcBorders>
              <w:top w:val="nil"/>
              <w:left w:val="nil"/>
              <w:bottom w:val="single" w:sz="4" w:space="0" w:color="auto"/>
              <w:right w:val="single" w:sz="4" w:space="0" w:color="auto"/>
            </w:tcBorders>
            <w:noWrap/>
            <w:vAlign w:val="bottom"/>
            <w:hideMark/>
          </w:tcPr>
          <w:p w:rsidR="00F55992" w:rsidRPr="00A56943" w:rsidRDefault="00F55992">
            <w:pPr>
              <w:spacing w:after="0" w:line="240" w:lineRule="auto"/>
              <w:jc w:val="center"/>
              <w:rPr>
                <w:rFonts w:ascii="Calibri Light" w:eastAsia="Times New Roman" w:hAnsi="Calibri Light" w:cs="Calibri Light"/>
                <w:b/>
                <w:bCs/>
                <w:sz w:val="24"/>
                <w:szCs w:val="24"/>
              </w:rPr>
            </w:pPr>
            <w:r w:rsidRPr="00A56943">
              <w:rPr>
                <w:rFonts w:ascii="Calibri Light" w:eastAsia="Times New Roman" w:hAnsi="Calibri Light" w:cs="Calibri Light"/>
                <w:b/>
                <w:bCs/>
                <w:sz w:val="24"/>
                <w:szCs w:val="24"/>
              </w:rPr>
              <w:t xml:space="preserve"> Debit </w:t>
            </w:r>
          </w:p>
        </w:tc>
        <w:tc>
          <w:tcPr>
            <w:tcW w:w="1337" w:type="dxa"/>
            <w:tcBorders>
              <w:top w:val="nil"/>
              <w:left w:val="nil"/>
              <w:bottom w:val="single" w:sz="4" w:space="0" w:color="auto"/>
              <w:right w:val="single" w:sz="4" w:space="0" w:color="auto"/>
            </w:tcBorders>
            <w:noWrap/>
            <w:vAlign w:val="bottom"/>
            <w:hideMark/>
          </w:tcPr>
          <w:p w:rsidR="00F55992" w:rsidRPr="00A56943" w:rsidRDefault="00F55992">
            <w:pPr>
              <w:spacing w:after="0" w:line="240" w:lineRule="auto"/>
              <w:jc w:val="center"/>
              <w:rPr>
                <w:rFonts w:ascii="Calibri Light" w:eastAsia="Times New Roman" w:hAnsi="Calibri Light" w:cs="Calibri Light"/>
                <w:b/>
                <w:bCs/>
                <w:sz w:val="24"/>
                <w:szCs w:val="24"/>
              </w:rPr>
            </w:pPr>
            <w:r w:rsidRPr="00A56943">
              <w:rPr>
                <w:rFonts w:ascii="Calibri Light" w:eastAsia="Times New Roman" w:hAnsi="Calibri Light" w:cs="Calibri Light"/>
                <w:b/>
                <w:bCs/>
                <w:sz w:val="24"/>
                <w:szCs w:val="24"/>
              </w:rPr>
              <w:t xml:space="preserve"> Credit </w:t>
            </w:r>
          </w:p>
        </w:tc>
        <w:tc>
          <w:tcPr>
            <w:tcW w:w="1220" w:type="dxa"/>
            <w:noWrap/>
            <w:vAlign w:val="bottom"/>
            <w:hideMark/>
          </w:tcPr>
          <w:p w:rsidR="00F55992" w:rsidRPr="00A56943" w:rsidRDefault="00F55992">
            <w:pPr>
              <w:rPr>
                <w:rFonts w:ascii="Calibri Light" w:eastAsia="Times New Roman" w:hAnsi="Calibri Light" w:cs="Calibri Light"/>
                <w:b/>
                <w:bCs/>
                <w:sz w:val="24"/>
                <w:szCs w:val="24"/>
              </w:rPr>
            </w:pPr>
          </w:p>
        </w:tc>
      </w:tr>
      <w:tr w:rsidR="00F55992" w:rsidRPr="00A56943" w:rsidTr="00F55992">
        <w:trPr>
          <w:trHeight w:val="120"/>
        </w:trPr>
        <w:tc>
          <w:tcPr>
            <w:tcW w:w="640" w:type="dxa"/>
            <w:noWrap/>
            <w:vAlign w:val="bottom"/>
            <w:hideMark/>
          </w:tcPr>
          <w:p w:rsidR="00F55992" w:rsidRPr="00A56943" w:rsidRDefault="00F55992">
            <w:pPr>
              <w:spacing w:after="0" w:line="256" w:lineRule="auto"/>
              <w:rPr>
                <w:sz w:val="24"/>
                <w:szCs w:val="24"/>
              </w:rPr>
            </w:pPr>
          </w:p>
        </w:tc>
        <w:tc>
          <w:tcPr>
            <w:tcW w:w="1232" w:type="dxa"/>
            <w:tcBorders>
              <w:top w:val="nil"/>
              <w:left w:val="single" w:sz="4" w:space="0" w:color="auto"/>
              <w:bottom w:val="single" w:sz="4" w:space="0" w:color="auto"/>
              <w:right w:val="single" w:sz="4" w:space="0" w:color="auto"/>
            </w:tcBorders>
            <w:noWrap/>
            <w:vAlign w:val="bottom"/>
            <w:hideMark/>
          </w:tcPr>
          <w:p w:rsidR="00F55992" w:rsidRPr="00A56943" w:rsidRDefault="00F55992">
            <w:pPr>
              <w:spacing w:after="0" w:line="240" w:lineRule="auto"/>
              <w:rPr>
                <w:rFonts w:ascii="Calibri Light" w:eastAsia="Times New Roman" w:hAnsi="Calibri Light" w:cs="Calibri Light"/>
                <w:sz w:val="24"/>
                <w:szCs w:val="24"/>
              </w:rPr>
            </w:pPr>
            <w:r w:rsidRPr="00A56943">
              <w:rPr>
                <w:rFonts w:ascii="Calibri Light" w:eastAsia="Times New Roman" w:hAnsi="Calibri Light" w:cs="Calibri Light"/>
                <w:sz w:val="24"/>
                <w:szCs w:val="24"/>
              </w:rPr>
              <w:t> </w:t>
            </w:r>
          </w:p>
        </w:tc>
        <w:tc>
          <w:tcPr>
            <w:tcW w:w="4249" w:type="dxa"/>
            <w:tcBorders>
              <w:top w:val="nil"/>
              <w:left w:val="nil"/>
              <w:bottom w:val="single" w:sz="4" w:space="0" w:color="auto"/>
              <w:right w:val="single" w:sz="4" w:space="0" w:color="auto"/>
            </w:tcBorders>
            <w:noWrap/>
            <w:vAlign w:val="bottom"/>
            <w:hideMark/>
          </w:tcPr>
          <w:p w:rsidR="00F55992" w:rsidRPr="00A56943" w:rsidRDefault="00F55992">
            <w:pPr>
              <w:spacing w:after="0" w:line="240" w:lineRule="auto"/>
              <w:rPr>
                <w:rFonts w:ascii="Calibri Light" w:eastAsia="Times New Roman" w:hAnsi="Calibri Light" w:cs="Calibri Light"/>
                <w:sz w:val="24"/>
                <w:szCs w:val="24"/>
              </w:rPr>
            </w:pPr>
            <w:r w:rsidRPr="00A56943">
              <w:rPr>
                <w:rFonts w:ascii="Calibri Light" w:eastAsia="Times New Roman" w:hAnsi="Calibri Light" w:cs="Calibri Light"/>
                <w:sz w:val="24"/>
                <w:szCs w:val="24"/>
              </w:rPr>
              <w:t> </w:t>
            </w:r>
          </w:p>
        </w:tc>
        <w:tc>
          <w:tcPr>
            <w:tcW w:w="1402" w:type="dxa"/>
            <w:tcBorders>
              <w:top w:val="nil"/>
              <w:left w:val="nil"/>
              <w:bottom w:val="single" w:sz="4" w:space="0" w:color="auto"/>
              <w:right w:val="single" w:sz="4" w:space="0" w:color="auto"/>
            </w:tcBorders>
            <w:noWrap/>
            <w:vAlign w:val="bottom"/>
            <w:hideMark/>
          </w:tcPr>
          <w:p w:rsidR="00F55992" w:rsidRPr="00A56943" w:rsidRDefault="00F55992">
            <w:pPr>
              <w:spacing w:after="0" w:line="240" w:lineRule="auto"/>
              <w:rPr>
                <w:rFonts w:ascii="Calibri Light" w:eastAsia="Times New Roman" w:hAnsi="Calibri Light" w:cs="Calibri Light"/>
                <w:sz w:val="24"/>
                <w:szCs w:val="24"/>
              </w:rPr>
            </w:pPr>
            <w:r w:rsidRPr="00A56943">
              <w:rPr>
                <w:rFonts w:ascii="Calibri Light" w:eastAsia="Times New Roman" w:hAnsi="Calibri Light" w:cs="Calibri Light"/>
                <w:sz w:val="24"/>
                <w:szCs w:val="24"/>
              </w:rPr>
              <w:t> </w:t>
            </w:r>
          </w:p>
        </w:tc>
        <w:tc>
          <w:tcPr>
            <w:tcW w:w="1337" w:type="dxa"/>
            <w:tcBorders>
              <w:top w:val="nil"/>
              <w:left w:val="nil"/>
              <w:bottom w:val="single" w:sz="4" w:space="0" w:color="auto"/>
              <w:right w:val="single" w:sz="4" w:space="0" w:color="auto"/>
            </w:tcBorders>
            <w:noWrap/>
            <w:vAlign w:val="bottom"/>
            <w:hideMark/>
          </w:tcPr>
          <w:p w:rsidR="00F55992" w:rsidRPr="00A56943" w:rsidRDefault="00F55992">
            <w:pPr>
              <w:spacing w:after="0" w:line="240" w:lineRule="auto"/>
              <w:rPr>
                <w:rFonts w:ascii="Calibri Light" w:eastAsia="Times New Roman" w:hAnsi="Calibri Light" w:cs="Calibri Light"/>
                <w:sz w:val="24"/>
                <w:szCs w:val="24"/>
              </w:rPr>
            </w:pPr>
            <w:r w:rsidRPr="00A56943">
              <w:rPr>
                <w:rFonts w:ascii="Calibri Light" w:eastAsia="Times New Roman" w:hAnsi="Calibri Light" w:cs="Calibri Light"/>
                <w:sz w:val="24"/>
                <w:szCs w:val="24"/>
              </w:rPr>
              <w:t> </w:t>
            </w:r>
          </w:p>
        </w:tc>
        <w:tc>
          <w:tcPr>
            <w:tcW w:w="1220" w:type="dxa"/>
            <w:noWrap/>
            <w:vAlign w:val="bottom"/>
            <w:hideMark/>
          </w:tcPr>
          <w:p w:rsidR="00F55992" w:rsidRPr="00A56943" w:rsidRDefault="00F55992">
            <w:pPr>
              <w:rPr>
                <w:rFonts w:ascii="Calibri Light" w:eastAsia="Times New Roman" w:hAnsi="Calibri Light" w:cs="Calibri Light"/>
                <w:sz w:val="24"/>
                <w:szCs w:val="24"/>
              </w:rPr>
            </w:pPr>
          </w:p>
        </w:tc>
      </w:tr>
      <w:tr w:rsidR="00F55992" w:rsidRPr="00A56943" w:rsidTr="00F55992">
        <w:trPr>
          <w:trHeight w:val="255"/>
        </w:trPr>
        <w:tc>
          <w:tcPr>
            <w:tcW w:w="640" w:type="dxa"/>
            <w:noWrap/>
            <w:vAlign w:val="bottom"/>
            <w:hideMark/>
          </w:tcPr>
          <w:p w:rsidR="00F55992" w:rsidRPr="00A56943" w:rsidRDefault="00F55992">
            <w:pPr>
              <w:spacing w:after="0" w:line="256" w:lineRule="auto"/>
              <w:rPr>
                <w:sz w:val="24"/>
                <w:szCs w:val="24"/>
              </w:rPr>
            </w:pPr>
          </w:p>
        </w:tc>
        <w:tc>
          <w:tcPr>
            <w:tcW w:w="1232" w:type="dxa"/>
            <w:tcBorders>
              <w:top w:val="nil"/>
              <w:left w:val="single" w:sz="4" w:space="0" w:color="auto"/>
              <w:bottom w:val="single" w:sz="4" w:space="0" w:color="auto"/>
              <w:right w:val="single" w:sz="4" w:space="0" w:color="auto"/>
            </w:tcBorders>
            <w:noWrap/>
            <w:vAlign w:val="bottom"/>
            <w:hideMark/>
          </w:tcPr>
          <w:p w:rsidR="00F55992" w:rsidRPr="00A56943" w:rsidRDefault="00F55992">
            <w:pPr>
              <w:spacing w:after="0" w:line="240" w:lineRule="auto"/>
              <w:rPr>
                <w:rFonts w:ascii="Calibri Light" w:eastAsia="Times New Roman" w:hAnsi="Calibri Light" w:cs="Calibri Light"/>
                <w:sz w:val="24"/>
                <w:szCs w:val="24"/>
              </w:rPr>
            </w:pPr>
            <w:r w:rsidRPr="00A56943">
              <w:rPr>
                <w:rFonts w:ascii="Calibri Light" w:eastAsia="Times New Roman" w:hAnsi="Calibri Light" w:cs="Calibri Light"/>
                <w:sz w:val="24"/>
                <w:szCs w:val="24"/>
              </w:rPr>
              <w:t>A1010.400</w:t>
            </w:r>
          </w:p>
        </w:tc>
        <w:tc>
          <w:tcPr>
            <w:tcW w:w="4249" w:type="dxa"/>
            <w:tcBorders>
              <w:top w:val="nil"/>
              <w:left w:val="nil"/>
              <w:bottom w:val="single" w:sz="4" w:space="0" w:color="auto"/>
              <w:right w:val="single" w:sz="4" w:space="0" w:color="auto"/>
            </w:tcBorders>
            <w:noWrap/>
            <w:vAlign w:val="bottom"/>
            <w:hideMark/>
          </w:tcPr>
          <w:p w:rsidR="00F55992" w:rsidRPr="00A56943" w:rsidRDefault="00F55992">
            <w:pPr>
              <w:spacing w:after="0" w:line="240" w:lineRule="auto"/>
              <w:rPr>
                <w:rFonts w:ascii="Calibri Light" w:eastAsia="Times New Roman" w:hAnsi="Calibri Light" w:cs="Calibri Light"/>
                <w:sz w:val="24"/>
                <w:szCs w:val="24"/>
              </w:rPr>
            </w:pPr>
            <w:r w:rsidRPr="00A56943">
              <w:rPr>
                <w:rFonts w:ascii="Calibri Light" w:eastAsia="Times New Roman" w:hAnsi="Calibri Light" w:cs="Calibri Light"/>
                <w:sz w:val="24"/>
                <w:szCs w:val="24"/>
              </w:rPr>
              <w:t>Town Board - Contractual</w:t>
            </w:r>
          </w:p>
        </w:tc>
        <w:tc>
          <w:tcPr>
            <w:tcW w:w="1402" w:type="dxa"/>
            <w:tcBorders>
              <w:top w:val="nil"/>
              <w:left w:val="nil"/>
              <w:bottom w:val="single" w:sz="4" w:space="0" w:color="auto"/>
              <w:right w:val="single" w:sz="4" w:space="0" w:color="auto"/>
            </w:tcBorders>
            <w:noWrap/>
            <w:vAlign w:val="bottom"/>
            <w:hideMark/>
          </w:tcPr>
          <w:p w:rsidR="00F55992" w:rsidRPr="00A56943" w:rsidRDefault="00F55992">
            <w:pPr>
              <w:spacing w:after="0" w:line="240" w:lineRule="auto"/>
              <w:rPr>
                <w:rFonts w:ascii="Calibri Light" w:eastAsia="Times New Roman" w:hAnsi="Calibri Light" w:cs="Calibri Light"/>
                <w:sz w:val="24"/>
                <w:szCs w:val="24"/>
              </w:rPr>
            </w:pPr>
            <w:r w:rsidRPr="00A56943">
              <w:rPr>
                <w:rFonts w:ascii="Calibri Light" w:eastAsia="Times New Roman" w:hAnsi="Calibri Light" w:cs="Calibri Light"/>
                <w:sz w:val="24"/>
                <w:szCs w:val="24"/>
              </w:rPr>
              <w:t xml:space="preserve"> $            110.00 </w:t>
            </w:r>
          </w:p>
        </w:tc>
        <w:tc>
          <w:tcPr>
            <w:tcW w:w="1337" w:type="dxa"/>
            <w:tcBorders>
              <w:top w:val="nil"/>
              <w:left w:val="nil"/>
              <w:bottom w:val="single" w:sz="4" w:space="0" w:color="auto"/>
              <w:right w:val="single" w:sz="4" w:space="0" w:color="auto"/>
            </w:tcBorders>
            <w:noWrap/>
            <w:vAlign w:val="bottom"/>
            <w:hideMark/>
          </w:tcPr>
          <w:p w:rsidR="00F55992" w:rsidRPr="00A56943" w:rsidRDefault="00F55992">
            <w:pPr>
              <w:spacing w:after="0" w:line="240" w:lineRule="auto"/>
              <w:rPr>
                <w:rFonts w:ascii="Calibri Light" w:eastAsia="Times New Roman" w:hAnsi="Calibri Light" w:cs="Calibri Light"/>
                <w:sz w:val="24"/>
                <w:szCs w:val="24"/>
              </w:rPr>
            </w:pPr>
            <w:r w:rsidRPr="00A56943">
              <w:rPr>
                <w:rFonts w:ascii="Calibri Light" w:eastAsia="Times New Roman" w:hAnsi="Calibri Light" w:cs="Calibri Light"/>
                <w:sz w:val="24"/>
                <w:szCs w:val="24"/>
              </w:rPr>
              <w:t> </w:t>
            </w:r>
          </w:p>
        </w:tc>
        <w:tc>
          <w:tcPr>
            <w:tcW w:w="1220" w:type="dxa"/>
            <w:noWrap/>
            <w:vAlign w:val="bottom"/>
            <w:hideMark/>
          </w:tcPr>
          <w:p w:rsidR="00F55992" w:rsidRPr="00A56943" w:rsidRDefault="00F55992">
            <w:pPr>
              <w:rPr>
                <w:rFonts w:ascii="Calibri Light" w:eastAsia="Times New Roman" w:hAnsi="Calibri Light" w:cs="Calibri Light"/>
                <w:sz w:val="24"/>
                <w:szCs w:val="24"/>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A1220.403</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Supervisor - Training</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110.00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A1320.100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Crossing Guards</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495.00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A1355.430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proofErr w:type="spellStart"/>
            <w:r>
              <w:rPr>
                <w:rFonts w:ascii="Calibri Light" w:eastAsia="Times New Roman" w:hAnsi="Calibri Light" w:cs="Calibri Light"/>
                <w:sz w:val="20"/>
                <w:szCs w:val="20"/>
              </w:rPr>
              <w:t>Assessores</w:t>
            </w:r>
            <w:proofErr w:type="spellEnd"/>
            <w:r>
              <w:rPr>
                <w:rFonts w:ascii="Calibri Light" w:eastAsia="Times New Roman" w:hAnsi="Calibri Light" w:cs="Calibri Light"/>
                <w:sz w:val="20"/>
                <w:szCs w:val="20"/>
              </w:rPr>
              <w:t xml:space="preserve"> - Legal Fees</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535.00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A5132.400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Garage - Contractual</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475.00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A7140.200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Playgrounds - Equipment</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1,785.00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A8160.430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Refuse &amp; Garbage - </w:t>
            </w:r>
            <w:proofErr w:type="spellStart"/>
            <w:r>
              <w:rPr>
                <w:rFonts w:ascii="Calibri Light" w:eastAsia="Times New Roman" w:hAnsi="Calibri Light" w:cs="Calibri Light"/>
                <w:sz w:val="20"/>
                <w:szCs w:val="20"/>
              </w:rPr>
              <w:t>Misc</w:t>
            </w:r>
            <w:proofErr w:type="spellEnd"/>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1,000.00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A8510</w:t>
            </w:r>
            <w:proofErr w:type="gramStart"/>
            <w:r>
              <w:rPr>
                <w:rFonts w:ascii="Calibri Light" w:eastAsia="Times New Roman" w:hAnsi="Calibri Light" w:cs="Calibri Light"/>
                <w:sz w:val="20"/>
                <w:szCs w:val="20"/>
              </w:rPr>
              <w:t>..</w:t>
            </w:r>
            <w:proofErr w:type="gramEnd"/>
            <w:r>
              <w:rPr>
                <w:rFonts w:ascii="Calibri Light" w:eastAsia="Times New Roman" w:hAnsi="Calibri Light" w:cs="Calibri Light"/>
                <w:sz w:val="20"/>
                <w:szCs w:val="20"/>
              </w:rPr>
              <w:t>400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Community Beautification</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1,200.00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A8810.110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Cemeteries - Personal Services</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850.00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i/>
                <w:iCs/>
                <w:color w:val="FF0000"/>
                <w:sz w:val="20"/>
                <w:szCs w:val="20"/>
              </w:rPr>
            </w:pPr>
            <w:r>
              <w:rPr>
                <w:rFonts w:ascii="Calibri Light" w:eastAsia="Times New Roman" w:hAnsi="Calibri Light" w:cs="Calibri Light"/>
                <w:b/>
                <w:bCs/>
                <w:i/>
                <w:iCs/>
                <w:color w:val="FF0000"/>
                <w:sz w:val="20"/>
                <w:szCs w:val="20"/>
              </w:rPr>
              <w:t>A599</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i/>
                <w:iCs/>
                <w:color w:val="FF0000"/>
                <w:sz w:val="20"/>
                <w:szCs w:val="20"/>
              </w:rPr>
            </w:pPr>
            <w:r>
              <w:rPr>
                <w:rFonts w:ascii="Calibri Light" w:eastAsia="Times New Roman" w:hAnsi="Calibri Light" w:cs="Calibri Light"/>
                <w:b/>
                <w:bCs/>
                <w:i/>
                <w:iCs/>
                <w:color w:val="FF0000"/>
                <w:sz w:val="20"/>
                <w:szCs w:val="20"/>
              </w:rPr>
              <w:t>Appropriated Fund Balance</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i/>
                <w:iCs/>
                <w:color w:val="FF0000"/>
                <w:sz w:val="20"/>
                <w:szCs w:val="20"/>
              </w:rPr>
            </w:pPr>
            <w:r>
              <w:rPr>
                <w:rFonts w:ascii="Calibri Light" w:eastAsia="Times New Roman" w:hAnsi="Calibri Light" w:cs="Calibri Light"/>
                <w:b/>
                <w:bCs/>
                <w:i/>
                <w:iCs/>
                <w:color w:val="FF0000"/>
                <w:sz w:val="20"/>
                <w:szCs w:val="20"/>
              </w:rPr>
              <w:t xml:space="preserve"> $              -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A1220.130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Supervisor - Clerk</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220.00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A1320.110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Crossing Guards - Substitutes</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495.00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A5132.200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Garage - Equipment</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475.00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A7140.131</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Shelter &amp; Bathroom - </w:t>
            </w:r>
            <w:proofErr w:type="spellStart"/>
            <w:r>
              <w:rPr>
                <w:rFonts w:ascii="Calibri Light" w:eastAsia="Times New Roman" w:hAnsi="Calibri Light" w:cs="Calibri Light"/>
                <w:sz w:val="20"/>
                <w:szCs w:val="20"/>
              </w:rPr>
              <w:t>Maint</w:t>
            </w:r>
            <w:proofErr w:type="spellEnd"/>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540.00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A7140.410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Playgrounds - </w:t>
            </w:r>
            <w:proofErr w:type="spellStart"/>
            <w:r>
              <w:rPr>
                <w:rFonts w:ascii="Calibri Light" w:eastAsia="Times New Roman" w:hAnsi="Calibri Light" w:cs="Calibri Light"/>
                <w:sz w:val="20"/>
                <w:szCs w:val="20"/>
              </w:rPr>
              <w:t>Misc</w:t>
            </w:r>
            <w:proofErr w:type="spellEnd"/>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955.00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A7140.430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Playgrounds - Improvements</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290.00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A8160.406</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Refuse &amp; Garbage - Utilities</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1,385.00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A8560.400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Shade Trees - Contractual</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2,200.00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120"/>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5481" w:type="dxa"/>
            <w:gridSpan w:val="2"/>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right"/>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Totals: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    6,560.00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   6,560.00 </w:t>
            </w:r>
          </w:p>
        </w:tc>
        <w:tc>
          <w:tcPr>
            <w:tcW w:w="1220"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   </w:t>
            </w:r>
          </w:p>
        </w:tc>
      </w:tr>
      <w:tr w:rsidR="00F55992" w:rsidTr="00F55992">
        <w:trPr>
          <w:trHeight w:val="255"/>
        </w:trPr>
        <w:tc>
          <w:tcPr>
            <w:tcW w:w="640" w:type="dxa"/>
            <w:noWrap/>
            <w:vAlign w:val="bottom"/>
            <w:hideMark/>
          </w:tcPr>
          <w:p w:rsidR="00F55992" w:rsidRDefault="00F55992">
            <w:pPr>
              <w:rPr>
                <w:rFonts w:ascii="Calibri Light" w:eastAsia="Times New Roman" w:hAnsi="Calibri Light" w:cs="Calibri Light"/>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noWrap/>
            <w:vAlign w:val="bottom"/>
            <w:hideMark/>
          </w:tcPr>
          <w:p w:rsidR="00F55992" w:rsidRDefault="00F55992">
            <w:pPr>
              <w:spacing w:after="0" w:line="256" w:lineRule="auto"/>
              <w:rPr>
                <w:sz w:val="20"/>
                <w:szCs w:val="20"/>
              </w:rPr>
            </w:pPr>
          </w:p>
        </w:tc>
        <w:tc>
          <w:tcPr>
            <w:tcW w:w="1337" w:type="dxa"/>
            <w:noWrap/>
            <w:vAlign w:val="bottom"/>
            <w:hideMark/>
          </w:tcPr>
          <w:p w:rsidR="00F55992" w:rsidRDefault="00F55992">
            <w:pPr>
              <w:spacing w:after="0" w:line="256" w:lineRule="auto"/>
              <w:rPr>
                <w:sz w:val="20"/>
                <w:szCs w:val="20"/>
              </w:rPr>
            </w:pPr>
          </w:p>
        </w:tc>
        <w:tc>
          <w:tcPr>
            <w:tcW w:w="1220" w:type="dxa"/>
            <w:noWrap/>
            <w:vAlign w:val="bottom"/>
            <w:hideMark/>
          </w:tcPr>
          <w:p w:rsidR="00F55992" w:rsidRDefault="00F55992">
            <w:pPr>
              <w:spacing w:after="0" w:line="256" w:lineRule="auto"/>
              <w:rPr>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5481" w:type="dxa"/>
            <w:gridSpan w:val="2"/>
            <w:noWrap/>
            <w:vAlign w:val="bottom"/>
            <w:hideMark/>
          </w:tcPr>
          <w:p w:rsidR="00F55992" w:rsidRDefault="00F55992">
            <w:pPr>
              <w:spacing w:after="0" w:line="256" w:lineRule="auto"/>
              <w:rPr>
                <w:sz w:val="20"/>
                <w:szCs w:val="20"/>
              </w:rPr>
            </w:pPr>
          </w:p>
        </w:tc>
        <w:tc>
          <w:tcPr>
            <w:tcW w:w="1402" w:type="dxa"/>
            <w:noWrap/>
            <w:vAlign w:val="bottom"/>
            <w:hideMark/>
          </w:tcPr>
          <w:p w:rsidR="00F55992" w:rsidRDefault="00F55992">
            <w:pPr>
              <w:spacing w:after="0" w:line="256" w:lineRule="auto"/>
              <w:rPr>
                <w:sz w:val="20"/>
                <w:szCs w:val="20"/>
              </w:rPr>
            </w:pPr>
          </w:p>
        </w:tc>
        <w:tc>
          <w:tcPr>
            <w:tcW w:w="1337" w:type="dxa"/>
            <w:noWrap/>
            <w:vAlign w:val="bottom"/>
            <w:hideMark/>
          </w:tcPr>
          <w:p w:rsidR="00F55992" w:rsidRDefault="00F55992">
            <w:pPr>
              <w:spacing w:after="0" w:line="256" w:lineRule="auto"/>
              <w:rPr>
                <w:sz w:val="20"/>
                <w:szCs w:val="20"/>
              </w:rPr>
            </w:pPr>
          </w:p>
        </w:tc>
        <w:tc>
          <w:tcPr>
            <w:tcW w:w="1220" w:type="dxa"/>
            <w:noWrap/>
            <w:vAlign w:val="bottom"/>
            <w:hideMark/>
          </w:tcPr>
          <w:p w:rsidR="00F55992" w:rsidRDefault="00F55992">
            <w:pPr>
              <w:spacing w:after="0" w:line="256" w:lineRule="auto"/>
              <w:rPr>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xml:space="preserve"> ( - ) </w:t>
            </w:r>
          </w:p>
        </w:tc>
        <w:tc>
          <w:tcPr>
            <w:tcW w:w="1337"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xml:space="preserve"> (+)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Acct #</w:t>
            </w:r>
          </w:p>
        </w:tc>
        <w:tc>
          <w:tcPr>
            <w:tcW w:w="4249"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Account Description</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Debit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Credit </w:t>
            </w:r>
          </w:p>
        </w:tc>
        <w:tc>
          <w:tcPr>
            <w:tcW w:w="1220" w:type="dxa"/>
            <w:noWrap/>
            <w:vAlign w:val="bottom"/>
            <w:hideMark/>
          </w:tcPr>
          <w:p w:rsidR="00F55992" w:rsidRDefault="00F55992">
            <w:pPr>
              <w:rPr>
                <w:rFonts w:ascii="Calibri Light" w:eastAsia="Times New Roman" w:hAnsi="Calibri Light" w:cs="Calibri Light"/>
                <w:b/>
                <w:bCs/>
                <w:sz w:val="20"/>
                <w:szCs w:val="20"/>
              </w:rPr>
            </w:pPr>
          </w:p>
        </w:tc>
      </w:tr>
      <w:tr w:rsidR="00F55992" w:rsidTr="00F55992">
        <w:trPr>
          <w:trHeight w:val="120"/>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DA5110.200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General Repairs - Ditch Equipment</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1,790.00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DA5110.411</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General Repairs - </w:t>
            </w:r>
            <w:proofErr w:type="spellStart"/>
            <w:r>
              <w:rPr>
                <w:rFonts w:ascii="Calibri Light" w:eastAsia="Times New Roman" w:hAnsi="Calibri Light" w:cs="Calibri Light"/>
                <w:sz w:val="20"/>
                <w:szCs w:val="20"/>
              </w:rPr>
              <w:t>Misc</w:t>
            </w:r>
            <w:proofErr w:type="spellEnd"/>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973.00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DA5112.411</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Improvements - </w:t>
            </w:r>
            <w:proofErr w:type="spellStart"/>
            <w:r>
              <w:rPr>
                <w:rFonts w:ascii="Calibri Light" w:eastAsia="Times New Roman" w:hAnsi="Calibri Light" w:cs="Calibri Light"/>
                <w:sz w:val="20"/>
                <w:szCs w:val="20"/>
              </w:rPr>
              <w:t>Misc</w:t>
            </w:r>
            <w:proofErr w:type="spellEnd"/>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602.50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DA5130.411</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Machinery - </w:t>
            </w:r>
            <w:proofErr w:type="spellStart"/>
            <w:r>
              <w:rPr>
                <w:rFonts w:ascii="Calibri Light" w:eastAsia="Times New Roman" w:hAnsi="Calibri Light" w:cs="Calibri Light"/>
                <w:sz w:val="20"/>
                <w:szCs w:val="20"/>
              </w:rPr>
              <w:t>Misc</w:t>
            </w:r>
            <w:proofErr w:type="spellEnd"/>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602.50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DA1930.400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Judgement &amp; Claims</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973.00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DA5130.200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Machinery - Equipment</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1,790.00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DA9040.800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Workers Comp</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1,205.00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120"/>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5481" w:type="dxa"/>
            <w:gridSpan w:val="2"/>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right"/>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Totals: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    3,968.00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   3,968.00 </w:t>
            </w:r>
          </w:p>
        </w:tc>
        <w:tc>
          <w:tcPr>
            <w:tcW w:w="1220"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   </w:t>
            </w:r>
          </w:p>
        </w:tc>
      </w:tr>
      <w:tr w:rsidR="00F55992" w:rsidTr="00F55992">
        <w:trPr>
          <w:trHeight w:val="255"/>
        </w:trPr>
        <w:tc>
          <w:tcPr>
            <w:tcW w:w="640" w:type="dxa"/>
            <w:noWrap/>
            <w:vAlign w:val="bottom"/>
            <w:hideMark/>
          </w:tcPr>
          <w:p w:rsidR="00F55992" w:rsidRDefault="00F55992">
            <w:pPr>
              <w:rPr>
                <w:rFonts w:ascii="Calibri Light" w:eastAsia="Times New Roman" w:hAnsi="Calibri Light" w:cs="Calibri Light"/>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noWrap/>
            <w:vAlign w:val="bottom"/>
            <w:hideMark/>
          </w:tcPr>
          <w:p w:rsidR="00F55992" w:rsidRDefault="00F55992">
            <w:pPr>
              <w:spacing w:after="0" w:line="256" w:lineRule="auto"/>
              <w:rPr>
                <w:sz w:val="20"/>
                <w:szCs w:val="20"/>
              </w:rPr>
            </w:pPr>
          </w:p>
        </w:tc>
        <w:tc>
          <w:tcPr>
            <w:tcW w:w="1337" w:type="dxa"/>
            <w:noWrap/>
            <w:vAlign w:val="bottom"/>
            <w:hideMark/>
          </w:tcPr>
          <w:p w:rsidR="00F55992" w:rsidRDefault="00F55992">
            <w:pPr>
              <w:spacing w:after="0" w:line="256" w:lineRule="auto"/>
              <w:rPr>
                <w:sz w:val="20"/>
                <w:szCs w:val="20"/>
              </w:rPr>
            </w:pPr>
          </w:p>
        </w:tc>
        <w:tc>
          <w:tcPr>
            <w:tcW w:w="1220" w:type="dxa"/>
            <w:noWrap/>
            <w:vAlign w:val="bottom"/>
            <w:hideMark/>
          </w:tcPr>
          <w:p w:rsidR="00F55992" w:rsidRDefault="00F55992">
            <w:pPr>
              <w:spacing w:after="0" w:line="256" w:lineRule="auto"/>
              <w:rPr>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noWrap/>
            <w:vAlign w:val="bottom"/>
            <w:hideMark/>
          </w:tcPr>
          <w:p w:rsidR="00F55992" w:rsidRDefault="00F55992">
            <w:pPr>
              <w:spacing w:after="0" w:line="256" w:lineRule="auto"/>
              <w:rPr>
                <w:sz w:val="20"/>
                <w:szCs w:val="20"/>
              </w:rPr>
            </w:pPr>
          </w:p>
        </w:tc>
        <w:tc>
          <w:tcPr>
            <w:tcW w:w="1337" w:type="dxa"/>
            <w:noWrap/>
            <w:vAlign w:val="bottom"/>
            <w:hideMark/>
          </w:tcPr>
          <w:p w:rsidR="00F55992" w:rsidRDefault="00F55992">
            <w:pPr>
              <w:spacing w:after="0" w:line="256" w:lineRule="auto"/>
              <w:rPr>
                <w:sz w:val="20"/>
                <w:szCs w:val="20"/>
              </w:rPr>
            </w:pPr>
          </w:p>
        </w:tc>
        <w:tc>
          <w:tcPr>
            <w:tcW w:w="1220" w:type="dxa"/>
            <w:noWrap/>
            <w:vAlign w:val="bottom"/>
            <w:hideMark/>
          </w:tcPr>
          <w:p w:rsidR="00F55992" w:rsidRDefault="00F55992">
            <w:pPr>
              <w:spacing w:after="0" w:line="256" w:lineRule="auto"/>
              <w:rPr>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xml:space="preserve"> ( - ) </w:t>
            </w:r>
          </w:p>
        </w:tc>
        <w:tc>
          <w:tcPr>
            <w:tcW w:w="1337"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xml:space="preserve"> (+)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Acct #</w:t>
            </w:r>
          </w:p>
        </w:tc>
        <w:tc>
          <w:tcPr>
            <w:tcW w:w="4249"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Account Description</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Debit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Credit </w:t>
            </w:r>
          </w:p>
        </w:tc>
        <w:tc>
          <w:tcPr>
            <w:tcW w:w="1220" w:type="dxa"/>
            <w:noWrap/>
            <w:vAlign w:val="bottom"/>
            <w:hideMark/>
          </w:tcPr>
          <w:p w:rsidR="00F55992" w:rsidRDefault="00F55992">
            <w:pPr>
              <w:rPr>
                <w:rFonts w:ascii="Calibri Light" w:eastAsia="Times New Roman" w:hAnsi="Calibri Light" w:cs="Calibri Light"/>
                <w:b/>
                <w:bCs/>
                <w:sz w:val="20"/>
                <w:szCs w:val="20"/>
              </w:rPr>
            </w:pPr>
          </w:p>
        </w:tc>
      </w:tr>
      <w:tr w:rsidR="00F55992" w:rsidTr="00F55992">
        <w:trPr>
          <w:trHeight w:val="120"/>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1220" w:type="dxa"/>
            <w:noWrap/>
            <w:vAlign w:val="bottom"/>
            <w:hideMark/>
          </w:tcPr>
          <w:p w:rsidR="00F55992" w:rsidRDefault="00F55992">
            <w:pPr>
              <w:rPr>
                <w:rFonts w:ascii="Calibri Light" w:eastAsia="Times New Roman" w:hAnsi="Calibri Light" w:cs="Calibri Light"/>
                <w:b/>
                <w:bCs/>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SS1-8120.110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Sewage Collection - Personal Services</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325.00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SS1-8120.111</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Sewage Collection - Fleming Sewer Ins.</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325.00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120"/>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5481" w:type="dxa"/>
            <w:gridSpan w:val="2"/>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right"/>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Totals: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       325.00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      325.00 </w:t>
            </w:r>
          </w:p>
        </w:tc>
        <w:tc>
          <w:tcPr>
            <w:tcW w:w="1220"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   </w:t>
            </w:r>
          </w:p>
        </w:tc>
      </w:tr>
      <w:tr w:rsidR="00F55992" w:rsidTr="00F55992">
        <w:trPr>
          <w:trHeight w:val="255"/>
        </w:trPr>
        <w:tc>
          <w:tcPr>
            <w:tcW w:w="640" w:type="dxa"/>
            <w:noWrap/>
            <w:vAlign w:val="bottom"/>
            <w:hideMark/>
          </w:tcPr>
          <w:p w:rsidR="00F55992" w:rsidRDefault="00F55992">
            <w:pPr>
              <w:rPr>
                <w:rFonts w:ascii="Calibri Light" w:eastAsia="Times New Roman" w:hAnsi="Calibri Light" w:cs="Calibri Light"/>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noWrap/>
            <w:vAlign w:val="bottom"/>
            <w:hideMark/>
          </w:tcPr>
          <w:p w:rsidR="00F55992" w:rsidRDefault="00F55992">
            <w:pPr>
              <w:spacing w:after="0" w:line="256" w:lineRule="auto"/>
              <w:rPr>
                <w:sz w:val="20"/>
                <w:szCs w:val="20"/>
              </w:rPr>
            </w:pPr>
          </w:p>
        </w:tc>
        <w:tc>
          <w:tcPr>
            <w:tcW w:w="1337" w:type="dxa"/>
            <w:noWrap/>
            <w:vAlign w:val="bottom"/>
            <w:hideMark/>
          </w:tcPr>
          <w:p w:rsidR="00F55992" w:rsidRDefault="00F55992">
            <w:pPr>
              <w:spacing w:after="0" w:line="256" w:lineRule="auto"/>
              <w:rPr>
                <w:sz w:val="20"/>
                <w:szCs w:val="20"/>
              </w:rPr>
            </w:pPr>
          </w:p>
        </w:tc>
        <w:tc>
          <w:tcPr>
            <w:tcW w:w="1220" w:type="dxa"/>
            <w:noWrap/>
            <w:vAlign w:val="bottom"/>
            <w:hideMark/>
          </w:tcPr>
          <w:p w:rsidR="00F55992" w:rsidRDefault="00F55992">
            <w:pPr>
              <w:spacing w:after="0" w:line="256" w:lineRule="auto"/>
              <w:rPr>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noWrap/>
            <w:vAlign w:val="bottom"/>
            <w:hideMark/>
          </w:tcPr>
          <w:p w:rsidR="00F55992" w:rsidRDefault="00F55992">
            <w:pPr>
              <w:spacing w:after="0" w:line="256" w:lineRule="auto"/>
              <w:rPr>
                <w:sz w:val="20"/>
                <w:szCs w:val="20"/>
              </w:rPr>
            </w:pPr>
          </w:p>
        </w:tc>
        <w:tc>
          <w:tcPr>
            <w:tcW w:w="1337" w:type="dxa"/>
            <w:noWrap/>
            <w:vAlign w:val="bottom"/>
            <w:hideMark/>
          </w:tcPr>
          <w:p w:rsidR="00F55992" w:rsidRDefault="00F55992">
            <w:pPr>
              <w:spacing w:after="0" w:line="256" w:lineRule="auto"/>
              <w:rPr>
                <w:sz w:val="20"/>
                <w:szCs w:val="20"/>
              </w:rPr>
            </w:pPr>
          </w:p>
        </w:tc>
        <w:tc>
          <w:tcPr>
            <w:tcW w:w="1220" w:type="dxa"/>
            <w:noWrap/>
            <w:vAlign w:val="bottom"/>
            <w:hideMark/>
          </w:tcPr>
          <w:p w:rsidR="00F55992" w:rsidRDefault="00F55992">
            <w:pPr>
              <w:spacing w:after="0" w:line="256" w:lineRule="auto"/>
              <w:rPr>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xml:space="preserve"> ( - ) </w:t>
            </w:r>
          </w:p>
        </w:tc>
        <w:tc>
          <w:tcPr>
            <w:tcW w:w="1337"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xml:space="preserve"> (+)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Acct #</w:t>
            </w:r>
          </w:p>
        </w:tc>
        <w:tc>
          <w:tcPr>
            <w:tcW w:w="4249"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Account Description</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Debit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Credit </w:t>
            </w:r>
          </w:p>
        </w:tc>
        <w:tc>
          <w:tcPr>
            <w:tcW w:w="1220" w:type="dxa"/>
            <w:noWrap/>
            <w:vAlign w:val="bottom"/>
            <w:hideMark/>
          </w:tcPr>
          <w:p w:rsidR="00F55992" w:rsidRDefault="00F55992">
            <w:pPr>
              <w:rPr>
                <w:rFonts w:ascii="Calibri Light" w:eastAsia="Times New Roman" w:hAnsi="Calibri Light" w:cs="Calibri Light"/>
                <w:b/>
                <w:bCs/>
                <w:sz w:val="20"/>
                <w:szCs w:val="20"/>
              </w:rPr>
            </w:pPr>
          </w:p>
        </w:tc>
      </w:tr>
      <w:tr w:rsidR="00F55992" w:rsidTr="00F55992">
        <w:trPr>
          <w:trHeight w:val="120"/>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1220" w:type="dxa"/>
            <w:noWrap/>
            <w:vAlign w:val="bottom"/>
            <w:hideMark/>
          </w:tcPr>
          <w:p w:rsidR="00F55992" w:rsidRDefault="00F55992">
            <w:pPr>
              <w:rPr>
                <w:rFonts w:ascii="Calibri Light" w:eastAsia="Times New Roman" w:hAnsi="Calibri Light" w:cs="Calibri Light"/>
                <w:b/>
                <w:bCs/>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SS2-8120.461</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Sewage Collection - Grinder Pump NEW INSTALL</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218.00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SS2-8110.151</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Sewer Admin - Clerk Special Project</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200.00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SS2-9040.800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Workers Comp</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18.00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120"/>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5481" w:type="dxa"/>
            <w:gridSpan w:val="2"/>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right"/>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Totals: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       218.00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      218.00 </w:t>
            </w:r>
          </w:p>
        </w:tc>
        <w:tc>
          <w:tcPr>
            <w:tcW w:w="1220"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   </w:t>
            </w:r>
          </w:p>
        </w:tc>
      </w:tr>
      <w:tr w:rsidR="00F55992" w:rsidTr="00F55992">
        <w:trPr>
          <w:trHeight w:val="255"/>
        </w:trPr>
        <w:tc>
          <w:tcPr>
            <w:tcW w:w="640" w:type="dxa"/>
            <w:noWrap/>
            <w:vAlign w:val="bottom"/>
            <w:hideMark/>
          </w:tcPr>
          <w:p w:rsidR="00F55992" w:rsidRDefault="00F55992">
            <w:pPr>
              <w:rPr>
                <w:rFonts w:ascii="Calibri Light" w:eastAsia="Times New Roman" w:hAnsi="Calibri Light" w:cs="Calibri Light"/>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noWrap/>
            <w:vAlign w:val="bottom"/>
            <w:hideMark/>
          </w:tcPr>
          <w:p w:rsidR="00F55992" w:rsidRDefault="00F55992">
            <w:pPr>
              <w:spacing w:after="0" w:line="256" w:lineRule="auto"/>
              <w:rPr>
                <w:sz w:val="20"/>
                <w:szCs w:val="20"/>
              </w:rPr>
            </w:pPr>
          </w:p>
        </w:tc>
        <w:tc>
          <w:tcPr>
            <w:tcW w:w="1337" w:type="dxa"/>
            <w:noWrap/>
            <w:vAlign w:val="bottom"/>
            <w:hideMark/>
          </w:tcPr>
          <w:p w:rsidR="00F55992" w:rsidRDefault="00F55992">
            <w:pPr>
              <w:spacing w:after="0" w:line="256" w:lineRule="auto"/>
              <w:rPr>
                <w:sz w:val="20"/>
                <w:szCs w:val="20"/>
              </w:rPr>
            </w:pPr>
          </w:p>
        </w:tc>
        <w:tc>
          <w:tcPr>
            <w:tcW w:w="1220" w:type="dxa"/>
            <w:noWrap/>
            <w:vAlign w:val="bottom"/>
            <w:hideMark/>
          </w:tcPr>
          <w:p w:rsidR="00F55992" w:rsidRDefault="00F55992">
            <w:pPr>
              <w:spacing w:after="0" w:line="256" w:lineRule="auto"/>
              <w:rPr>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noWrap/>
            <w:vAlign w:val="bottom"/>
            <w:hideMark/>
          </w:tcPr>
          <w:p w:rsidR="00F55992" w:rsidRDefault="00F55992">
            <w:pPr>
              <w:spacing w:after="0" w:line="256" w:lineRule="auto"/>
              <w:rPr>
                <w:sz w:val="20"/>
                <w:szCs w:val="20"/>
              </w:rPr>
            </w:pPr>
          </w:p>
        </w:tc>
        <w:tc>
          <w:tcPr>
            <w:tcW w:w="1337" w:type="dxa"/>
            <w:noWrap/>
            <w:vAlign w:val="bottom"/>
            <w:hideMark/>
          </w:tcPr>
          <w:p w:rsidR="00F55992" w:rsidRDefault="00F55992">
            <w:pPr>
              <w:spacing w:after="0" w:line="256" w:lineRule="auto"/>
              <w:rPr>
                <w:sz w:val="20"/>
                <w:szCs w:val="20"/>
              </w:rPr>
            </w:pPr>
          </w:p>
        </w:tc>
        <w:tc>
          <w:tcPr>
            <w:tcW w:w="1220" w:type="dxa"/>
            <w:noWrap/>
            <w:vAlign w:val="bottom"/>
            <w:hideMark/>
          </w:tcPr>
          <w:p w:rsidR="00F55992" w:rsidRDefault="00F55992">
            <w:pPr>
              <w:spacing w:after="0" w:line="256" w:lineRule="auto"/>
              <w:rPr>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xml:space="preserve"> ( - ) </w:t>
            </w:r>
          </w:p>
        </w:tc>
        <w:tc>
          <w:tcPr>
            <w:tcW w:w="1337"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xml:space="preserve"> (+)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Acct #</w:t>
            </w:r>
          </w:p>
        </w:tc>
        <w:tc>
          <w:tcPr>
            <w:tcW w:w="4249"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Account Description</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Debit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Credit </w:t>
            </w:r>
          </w:p>
        </w:tc>
        <w:tc>
          <w:tcPr>
            <w:tcW w:w="1220" w:type="dxa"/>
            <w:noWrap/>
            <w:vAlign w:val="bottom"/>
            <w:hideMark/>
          </w:tcPr>
          <w:p w:rsidR="00F55992" w:rsidRDefault="00F55992">
            <w:pPr>
              <w:rPr>
                <w:rFonts w:ascii="Calibri Light" w:eastAsia="Times New Roman" w:hAnsi="Calibri Light" w:cs="Calibri Light"/>
                <w:b/>
                <w:bCs/>
                <w:sz w:val="20"/>
                <w:szCs w:val="20"/>
              </w:rPr>
            </w:pPr>
          </w:p>
        </w:tc>
      </w:tr>
      <w:tr w:rsidR="00F55992" w:rsidTr="00F55992">
        <w:trPr>
          <w:trHeight w:val="120"/>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1220" w:type="dxa"/>
            <w:noWrap/>
            <w:vAlign w:val="bottom"/>
            <w:hideMark/>
          </w:tcPr>
          <w:p w:rsidR="00F55992" w:rsidRDefault="00F55992">
            <w:pPr>
              <w:rPr>
                <w:rFonts w:ascii="Calibri Light" w:eastAsia="Times New Roman" w:hAnsi="Calibri Light" w:cs="Calibri Light"/>
                <w:b/>
                <w:bCs/>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SS3-8120.411</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Sewage Collection - Energy Costs</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xml:space="preserve"> $         1,233.50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SS3-8110.151</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Sewer Admin - Clerk Special Projects</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xml:space="preserve"> $             45.00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SS3-8110.400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Sewer Admin - Contractual</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xml:space="preserve"> $               1.50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SS3-8110.405</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Sewer Admin - Telephone</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7.00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SS3-8120.410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Sewage Collection - </w:t>
            </w:r>
            <w:proofErr w:type="spellStart"/>
            <w:r>
              <w:rPr>
                <w:rFonts w:ascii="Calibri Light" w:eastAsia="Times New Roman" w:hAnsi="Calibri Light" w:cs="Calibri Light"/>
                <w:sz w:val="20"/>
                <w:szCs w:val="20"/>
              </w:rPr>
              <w:t>Misc</w:t>
            </w:r>
            <w:proofErr w:type="spellEnd"/>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1,013.00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SS3-8120.458</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Sewage Collection - Repair/Cleaning</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167.00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120"/>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5481" w:type="dxa"/>
            <w:gridSpan w:val="2"/>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right"/>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Totals: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    1,233.50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   1,233.50 </w:t>
            </w:r>
          </w:p>
        </w:tc>
        <w:tc>
          <w:tcPr>
            <w:tcW w:w="1220"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   </w:t>
            </w:r>
          </w:p>
        </w:tc>
      </w:tr>
      <w:tr w:rsidR="00F55992" w:rsidTr="00F55992">
        <w:trPr>
          <w:trHeight w:val="255"/>
        </w:trPr>
        <w:tc>
          <w:tcPr>
            <w:tcW w:w="640" w:type="dxa"/>
            <w:noWrap/>
            <w:vAlign w:val="bottom"/>
            <w:hideMark/>
          </w:tcPr>
          <w:p w:rsidR="00F55992" w:rsidRDefault="00F55992">
            <w:pPr>
              <w:rPr>
                <w:rFonts w:ascii="Calibri Light" w:eastAsia="Times New Roman" w:hAnsi="Calibri Light" w:cs="Calibri Light"/>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noWrap/>
            <w:vAlign w:val="bottom"/>
            <w:hideMark/>
          </w:tcPr>
          <w:p w:rsidR="00F55992" w:rsidRDefault="00F55992">
            <w:pPr>
              <w:spacing w:after="0" w:line="256" w:lineRule="auto"/>
              <w:rPr>
                <w:sz w:val="20"/>
                <w:szCs w:val="20"/>
              </w:rPr>
            </w:pPr>
          </w:p>
        </w:tc>
        <w:tc>
          <w:tcPr>
            <w:tcW w:w="1337" w:type="dxa"/>
            <w:noWrap/>
            <w:vAlign w:val="bottom"/>
            <w:hideMark/>
          </w:tcPr>
          <w:p w:rsidR="00F55992" w:rsidRDefault="00F55992">
            <w:pPr>
              <w:spacing w:after="0" w:line="256" w:lineRule="auto"/>
              <w:rPr>
                <w:sz w:val="20"/>
                <w:szCs w:val="20"/>
              </w:rPr>
            </w:pPr>
          </w:p>
        </w:tc>
        <w:tc>
          <w:tcPr>
            <w:tcW w:w="1220" w:type="dxa"/>
            <w:noWrap/>
            <w:vAlign w:val="bottom"/>
            <w:hideMark/>
          </w:tcPr>
          <w:p w:rsidR="00F55992" w:rsidRDefault="00F55992">
            <w:pPr>
              <w:spacing w:after="0" w:line="256" w:lineRule="auto"/>
              <w:rPr>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noWrap/>
            <w:vAlign w:val="bottom"/>
            <w:hideMark/>
          </w:tcPr>
          <w:p w:rsidR="00F55992" w:rsidRDefault="00F55992">
            <w:pPr>
              <w:spacing w:after="0" w:line="256" w:lineRule="auto"/>
              <w:rPr>
                <w:sz w:val="20"/>
                <w:szCs w:val="20"/>
              </w:rPr>
            </w:pPr>
          </w:p>
        </w:tc>
        <w:tc>
          <w:tcPr>
            <w:tcW w:w="1337" w:type="dxa"/>
            <w:noWrap/>
            <w:vAlign w:val="bottom"/>
            <w:hideMark/>
          </w:tcPr>
          <w:p w:rsidR="00F55992" w:rsidRDefault="00F55992">
            <w:pPr>
              <w:spacing w:after="0" w:line="256" w:lineRule="auto"/>
              <w:rPr>
                <w:sz w:val="20"/>
                <w:szCs w:val="20"/>
              </w:rPr>
            </w:pPr>
          </w:p>
        </w:tc>
        <w:tc>
          <w:tcPr>
            <w:tcW w:w="1220" w:type="dxa"/>
            <w:noWrap/>
            <w:vAlign w:val="bottom"/>
            <w:hideMark/>
          </w:tcPr>
          <w:p w:rsidR="00F55992" w:rsidRDefault="00F55992">
            <w:pPr>
              <w:spacing w:after="0" w:line="256" w:lineRule="auto"/>
              <w:rPr>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xml:space="preserve"> ( - ) </w:t>
            </w:r>
          </w:p>
        </w:tc>
        <w:tc>
          <w:tcPr>
            <w:tcW w:w="1337"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 xml:space="preserve"> (+)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Acct #</w:t>
            </w:r>
          </w:p>
        </w:tc>
        <w:tc>
          <w:tcPr>
            <w:tcW w:w="4249"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Account Description</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Debit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Credit </w:t>
            </w:r>
          </w:p>
        </w:tc>
        <w:tc>
          <w:tcPr>
            <w:tcW w:w="1220" w:type="dxa"/>
            <w:noWrap/>
            <w:vAlign w:val="bottom"/>
            <w:hideMark/>
          </w:tcPr>
          <w:p w:rsidR="00F55992" w:rsidRDefault="00F55992">
            <w:pPr>
              <w:rPr>
                <w:rFonts w:ascii="Calibri Light" w:eastAsia="Times New Roman" w:hAnsi="Calibri Light" w:cs="Calibri Light"/>
                <w:b/>
                <w:bCs/>
                <w:sz w:val="20"/>
                <w:szCs w:val="20"/>
              </w:rPr>
            </w:pPr>
          </w:p>
        </w:tc>
      </w:tr>
      <w:tr w:rsidR="00F55992" w:rsidTr="00F55992">
        <w:trPr>
          <w:trHeight w:val="120"/>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jc w:val="center"/>
              <w:rPr>
                <w:rFonts w:ascii="Calibri Light" w:eastAsia="Times New Roman" w:hAnsi="Calibri Light" w:cs="Calibri Light"/>
                <w:b/>
                <w:bCs/>
                <w:sz w:val="20"/>
                <w:szCs w:val="20"/>
              </w:rPr>
            </w:pPr>
            <w:r>
              <w:rPr>
                <w:rFonts w:ascii="Calibri Light" w:eastAsia="Times New Roman" w:hAnsi="Calibri Light" w:cs="Calibri Light"/>
                <w:b/>
                <w:bCs/>
                <w:sz w:val="20"/>
                <w:szCs w:val="20"/>
              </w:rPr>
              <w:t> </w:t>
            </w:r>
          </w:p>
        </w:tc>
        <w:tc>
          <w:tcPr>
            <w:tcW w:w="1220" w:type="dxa"/>
            <w:noWrap/>
            <w:vAlign w:val="bottom"/>
            <w:hideMark/>
          </w:tcPr>
          <w:p w:rsidR="00F55992" w:rsidRDefault="00F55992">
            <w:pPr>
              <w:rPr>
                <w:rFonts w:ascii="Calibri Light" w:eastAsia="Times New Roman" w:hAnsi="Calibri Light" w:cs="Calibri Light"/>
                <w:b/>
                <w:bCs/>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SW8397.200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Water Equipment &amp; Capital Outlay</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5,150.00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SW8310.410</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Admin - Repairs to Building</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875.00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SW8330.406</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Purification - Microcystin  PERMANENT</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4,275.00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120"/>
        </w:trPr>
        <w:tc>
          <w:tcPr>
            <w:tcW w:w="640" w:type="dxa"/>
            <w:noWrap/>
            <w:vAlign w:val="bottom"/>
            <w:hideMark/>
          </w:tcPr>
          <w:p w:rsidR="00F55992" w:rsidRDefault="00F55992">
            <w:pPr>
              <w:spacing w:after="0" w:line="256" w:lineRule="auto"/>
              <w:rPr>
                <w:sz w:val="20"/>
                <w:szCs w:val="20"/>
              </w:rPr>
            </w:pPr>
          </w:p>
        </w:tc>
        <w:tc>
          <w:tcPr>
            <w:tcW w:w="1232" w:type="dxa"/>
            <w:tcBorders>
              <w:top w:val="nil"/>
              <w:left w:val="single" w:sz="4" w:space="0" w:color="auto"/>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4249"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1220" w:type="dxa"/>
            <w:noWrap/>
            <w:vAlign w:val="bottom"/>
            <w:hideMark/>
          </w:tcPr>
          <w:p w:rsidR="00F55992" w:rsidRDefault="00F55992">
            <w:pPr>
              <w:rPr>
                <w:rFonts w:ascii="Calibri Light" w:eastAsia="Times New Roman" w:hAnsi="Calibri Light" w:cs="Calibri Light"/>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5481" w:type="dxa"/>
            <w:gridSpan w:val="2"/>
            <w:tcBorders>
              <w:top w:val="single" w:sz="4" w:space="0" w:color="auto"/>
              <w:left w:val="single" w:sz="4" w:space="0" w:color="auto"/>
              <w:bottom w:val="single" w:sz="4" w:space="0" w:color="auto"/>
              <w:right w:val="single" w:sz="4" w:space="0" w:color="auto"/>
            </w:tcBorders>
            <w:noWrap/>
            <w:vAlign w:val="bottom"/>
            <w:hideMark/>
          </w:tcPr>
          <w:p w:rsidR="00F55992" w:rsidRDefault="00F55992">
            <w:pPr>
              <w:spacing w:after="0" w:line="240" w:lineRule="auto"/>
              <w:jc w:val="right"/>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Totals:  </w:t>
            </w:r>
          </w:p>
        </w:tc>
        <w:tc>
          <w:tcPr>
            <w:tcW w:w="1402"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    5,150.00 </w:t>
            </w:r>
          </w:p>
        </w:tc>
        <w:tc>
          <w:tcPr>
            <w:tcW w:w="1337" w:type="dxa"/>
            <w:tcBorders>
              <w:top w:val="nil"/>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b/>
                <w:bCs/>
                <w:sz w:val="20"/>
                <w:szCs w:val="20"/>
              </w:rPr>
            </w:pPr>
            <w:r>
              <w:rPr>
                <w:rFonts w:ascii="Calibri Light" w:eastAsia="Times New Roman" w:hAnsi="Calibri Light" w:cs="Calibri Light"/>
                <w:b/>
                <w:bCs/>
                <w:sz w:val="20"/>
                <w:szCs w:val="20"/>
              </w:rPr>
              <w:t xml:space="preserve"> $   5,150.00 </w:t>
            </w:r>
          </w:p>
        </w:tc>
        <w:tc>
          <w:tcPr>
            <w:tcW w:w="1220" w:type="dxa"/>
            <w:tcBorders>
              <w:top w:val="single" w:sz="4" w:space="0" w:color="auto"/>
              <w:left w:val="nil"/>
              <w:bottom w:val="single" w:sz="4" w:space="0" w:color="auto"/>
              <w:right w:val="single" w:sz="4" w:space="0" w:color="auto"/>
            </w:tcBorders>
            <w:noWrap/>
            <w:vAlign w:val="bottom"/>
            <w:hideMark/>
          </w:tcPr>
          <w:p w:rsidR="00F55992" w:rsidRDefault="00F55992">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 xml:space="preserve"> $                 -   </w:t>
            </w:r>
          </w:p>
        </w:tc>
      </w:tr>
      <w:tr w:rsidR="00F55992" w:rsidTr="00F55992">
        <w:trPr>
          <w:trHeight w:val="255"/>
        </w:trPr>
        <w:tc>
          <w:tcPr>
            <w:tcW w:w="640" w:type="dxa"/>
            <w:noWrap/>
            <w:vAlign w:val="bottom"/>
            <w:hideMark/>
          </w:tcPr>
          <w:p w:rsidR="00F55992" w:rsidRDefault="00F55992">
            <w:pPr>
              <w:rPr>
                <w:rFonts w:ascii="Calibri Light" w:eastAsia="Times New Roman" w:hAnsi="Calibri Light" w:cs="Calibri Light"/>
                <w:sz w:val="20"/>
                <w:szCs w:val="20"/>
              </w:rPr>
            </w:pPr>
          </w:p>
        </w:tc>
        <w:tc>
          <w:tcPr>
            <w:tcW w:w="1232" w:type="dxa"/>
            <w:noWrap/>
            <w:vAlign w:val="bottom"/>
            <w:hideMark/>
          </w:tcPr>
          <w:p w:rsidR="00F55992" w:rsidRDefault="00F55992">
            <w:pPr>
              <w:spacing w:after="0" w:line="256" w:lineRule="auto"/>
              <w:rPr>
                <w:sz w:val="20"/>
                <w:szCs w:val="20"/>
              </w:rPr>
            </w:pPr>
          </w:p>
        </w:tc>
        <w:tc>
          <w:tcPr>
            <w:tcW w:w="4249" w:type="dxa"/>
            <w:noWrap/>
            <w:vAlign w:val="bottom"/>
            <w:hideMark/>
          </w:tcPr>
          <w:p w:rsidR="00F55992" w:rsidRDefault="00F55992">
            <w:pPr>
              <w:spacing w:after="0" w:line="256" w:lineRule="auto"/>
              <w:rPr>
                <w:sz w:val="20"/>
                <w:szCs w:val="20"/>
              </w:rPr>
            </w:pPr>
          </w:p>
        </w:tc>
        <w:tc>
          <w:tcPr>
            <w:tcW w:w="1402" w:type="dxa"/>
            <w:noWrap/>
            <w:vAlign w:val="bottom"/>
            <w:hideMark/>
          </w:tcPr>
          <w:p w:rsidR="00F55992" w:rsidRDefault="00F55992">
            <w:pPr>
              <w:spacing w:after="0" w:line="256" w:lineRule="auto"/>
              <w:rPr>
                <w:sz w:val="20"/>
                <w:szCs w:val="20"/>
              </w:rPr>
            </w:pPr>
          </w:p>
        </w:tc>
        <w:tc>
          <w:tcPr>
            <w:tcW w:w="1337" w:type="dxa"/>
            <w:noWrap/>
            <w:vAlign w:val="bottom"/>
            <w:hideMark/>
          </w:tcPr>
          <w:p w:rsidR="00F55992" w:rsidRDefault="00F55992">
            <w:pPr>
              <w:spacing w:after="0" w:line="256" w:lineRule="auto"/>
              <w:rPr>
                <w:sz w:val="20"/>
                <w:szCs w:val="20"/>
              </w:rPr>
            </w:pPr>
          </w:p>
        </w:tc>
        <w:tc>
          <w:tcPr>
            <w:tcW w:w="1220" w:type="dxa"/>
            <w:noWrap/>
            <w:vAlign w:val="bottom"/>
            <w:hideMark/>
          </w:tcPr>
          <w:p w:rsidR="00F55992" w:rsidRDefault="00F55992">
            <w:pPr>
              <w:spacing w:after="0" w:line="256" w:lineRule="auto"/>
              <w:rPr>
                <w:sz w:val="20"/>
                <w:szCs w:val="20"/>
              </w:rPr>
            </w:pPr>
          </w:p>
        </w:tc>
      </w:tr>
      <w:tr w:rsidR="00F55992" w:rsidTr="00F55992">
        <w:trPr>
          <w:trHeight w:val="255"/>
        </w:trPr>
        <w:tc>
          <w:tcPr>
            <w:tcW w:w="1872" w:type="dxa"/>
            <w:gridSpan w:val="2"/>
            <w:noWrap/>
            <w:vAlign w:val="bottom"/>
            <w:hideMark/>
          </w:tcPr>
          <w:p w:rsidR="00F55992" w:rsidRDefault="00F55992">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NOTES:</w:t>
            </w:r>
          </w:p>
        </w:tc>
        <w:tc>
          <w:tcPr>
            <w:tcW w:w="4249" w:type="dxa"/>
            <w:noWrap/>
            <w:vAlign w:val="bottom"/>
            <w:hideMark/>
          </w:tcPr>
          <w:p w:rsidR="00F55992" w:rsidRDefault="00F55992">
            <w:pPr>
              <w:rPr>
                <w:rFonts w:ascii="Calibri Light" w:eastAsia="Times New Roman" w:hAnsi="Calibri Light" w:cs="Calibri Light"/>
                <w:sz w:val="20"/>
                <w:szCs w:val="20"/>
              </w:rPr>
            </w:pPr>
          </w:p>
        </w:tc>
        <w:tc>
          <w:tcPr>
            <w:tcW w:w="1402" w:type="dxa"/>
            <w:noWrap/>
            <w:vAlign w:val="bottom"/>
            <w:hideMark/>
          </w:tcPr>
          <w:p w:rsidR="00F55992" w:rsidRDefault="00F55992">
            <w:pPr>
              <w:spacing w:after="0" w:line="256" w:lineRule="auto"/>
              <w:rPr>
                <w:sz w:val="20"/>
                <w:szCs w:val="20"/>
              </w:rPr>
            </w:pPr>
          </w:p>
        </w:tc>
        <w:tc>
          <w:tcPr>
            <w:tcW w:w="1337" w:type="dxa"/>
            <w:noWrap/>
            <w:vAlign w:val="bottom"/>
            <w:hideMark/>
          </w:tcPr>
          <w:p w:rsidR="00F55992" w:rsidRDefault="00F55992">
            <w:pPr>
              <w:spacing w:after="0" w:line="256" w:lineRule="auto"/>
              <w:rPr>
                <w:sz w:val="20"/>
                <w:szCs w:val="20"/>
              </w:rPr>
            </w:pPr>
          </w:p>
        </w:tc>
        <w:tc>
          <w:tcPr>
            <w:tcW w:w="1220" w:type="dxa"/>
            <w:noWrap/>
            <w:vAlign w:val="bottom"/>
            <w:hideMark/>
          </w:tcPr>
          <w:p w:rsidR="00F55992" w:rsidRDefault="00F55992">
            <w:pPr>
              <w:spacing w:after="0" w:line="256" w:lineRule="auto"/>
              <w:rPr>
                <w:sz w:val="20"/>
                <w:szCs w:val="20"/>
              </w:rPr>
            </w:pPr>
          </w:p>
        </w:tc>
      </w:tr>
      <w:tr w:rsidR="00F55992" w:rsidTr="00F55992">
        <w:trPr>
          <w:trHeight w:val="255"/>
        </w:trPr>
        <w:tc>
          <w:tcPr>
            <w:tcW w:w="640" w:type="dxa"/>
            <w:noWrap/>
            <w:vAlign w:val="bottom"/>
            <w:hideMark/>
          </w:tcPr>
          <w:p w:rsidR="00F55992" w:rsidRDefault="00F55992">
            <w:pPr>
              <w:spacing w:after="0" w:line="256" w:lineRule="auto"/>
              <w:rPr>
                <w:sz w:val="20"/>
                <w:szCs w:val="20"/>
              </w:rPr>
            </w:pPr>
          </w:p>
        </w:tc>
        <w:tc>
          <w:tcPr>
            <w:tcW w:w="9440" w:type="dxa"/>
            <w:gridSpan w:val="5"/>
            <w:noWrap/>
            <w:vAlign w:val="bottom"/>
            <w:hideMark/>
          </w:tcPr>
          <w:p w:rsidR="00F55992" w:rsidRDefault="00F55992">
            <w:pPr>
              <w:spacing w:after="0" w:line="256" w:lineRule="auto"/>
              <w:rPr>
                <w:sz w:val="20"/>
                <w:szCs w:val="20"/>
              </w:rPr>
            </w:pPr>
          </w:p>
        </w:tc>
      </w:tr>
      <w:tr w:rsidR="00F55992" w:rsidTr="00F55992">
        <w:trPr>
          <w:trHeight w:val="510"/>
        </w:trPr>
        <w:tc>
          <w:tcPr>
            <w:tcW w:w="640" w:type="dxa"/>
            <w:hideMark/>
          </w:tcPr>
          <w:p w:rsidR="00F55992" w:rsidRDefault="00F55992">
            <w:pPr>
              <w:spacing w:after="0" w:line="256" w:lineRule="auto"/>
              <w:rPr>
                <w:sz w:val="20"/>
                <w:szCs w:val="20"/>
              </w:rPr>
            </w:pPr>
          </w:p>
        </w:tc>
        <w:tc>
          <w:tcPr>
            <w:tcW w:w="9440" w:type="dxa"/>
            <w:gridSpan w:val="5"/>
            <w:hideMark/>
          </w:tcPr>
          <w:p w:rsidR="00F55992" w:rsidRDefault="00F55992">
            <w:pPr>
              <w:spacing w:after="0" w:line="240" w:lineRule="auto"/>
              <w:rPr>
                <w:rFonts w:ascii="Calibri Light" w:eastAsia="Times New Roman" w:hAnsi="Calibri Light" w:cs="Calibri Light"/>
                <w:b/>
                <w:bCs/>
                <w:i/>
                <w:iCs/>
                <w:sz w:val="20"/>
                <w:szCs w:val="20"/>
              </w:rPr>
            </w:pPr>
            <w:r>
              <w:rPr>
                <w:rFonts w:ascii="Calibri Light" w:eastAsia="Times New Roman" w:hAnsi="Calibri Light" w:cs="Calibri Light"/>
                <w:b/>
                <w:bCs/>
                <w:i/>
                <w:iCs/>
                <w:sz w:val="20"/>
                <w:szCs w:val="20"/>
              </w:rPr>
              <w:t>Special Note:  Move $8,063.92 from the SS1 Escrow Account to Saving to help pay for the Principal payment on the Melrose/Havens serial debt that will be paid in October</w:t>
            </w:r>
          </w:p>
        </w:tc>
      </w:tr>
      <w:tr w:rsidR="00F55992" w:rsidTr="00F55992">
        <w:trPr>
          <w:trHeight w:val="255"/>
        </w:trPr>
        <w:tc>
          <w:tcPr>
            <w:tcW w:w="640" w:type="dxa"/>
            <w:hideMark/>
          </w:tcPr>
          <w:p w:rsidR="00F55992" w:rsidRDefault="00F55992">
            <w:pPr>
              <w:rPr>
                <w:rFonts w:ascii="Calibri Light" w:eastAsia="Times New Roman" w:hAnsi="Calibri Light" w:cs="Calibri Light"/>
                <w:b/>
                <w:bCs/>
                <w:i/>
                <w:iCs/>
                <w:sz w:val="20"/>
                <w:szCs w:val="20"/>
              </w:rPr>
            </w:pPr>
          </w:p>
        </w:tc>
        <w:tc>
          <w:tcPr>
            <w:tcW w:w="9440" w:type="dxa"/>
            <w:gridSpan w:val="5"/>
            <w:hideMark/>
          </w:tcPr>
          <w:p w:rsidR="00F55992" w:rsidRDefault="00F55992">
            <w:pPr>
              <w:spacing w:after="0" w:line="256" w:lineRule="auto"/>
              <w:rPr>
                <w:sz w:val="20"/>
                <w:szCs w:val="20"/>
              </w:rPr>
            </w:pPr>
          </w:p>
        </w:tc>
      </w:tr>
      <w:tr w:rsidR="00F55992" w:rsidTr="00F55992">
        <w:trPr>
          <w:trHeight w:val="255"/>
        </w:trPr>
        <w:tc>
          <w:tcPr>
            <w:tcW w:w="640" w:type="dxa"/>
            <w:hideMark/>
          </w:tcPr>
          <w:p w:rsidR="00F55992" w:rsidRDefault="00F55992">
            <w:pPr>
              <w:spacing w:after="0" w:line="256" w:lineRule="auto"/>
              <w:rPr>
                <w:sz w:val="20"/>
                <w:szCs w:val="20"/>
              </w:rPr>
            </w:pPr>
          </w:p>
        </w:tc>
        <w:tc>
          <w:tcPr>
            <w:tcW w:w="9440" w:type="dxa"/>
            <w:gridSpan w:val="5"/>
            <w:hideMark/>
          </w:tcPr>
          <w:p w:rsidR="00F55992" w:rsidRDefault="00F55992">
            <w:pPr>
              <w:spacing w:after="0" w:line="256" w:lineRule="auto"/>
              <w:rPr>
                <w:sz w:val="20"/>
                <w:szCs w:val="20"/>
              </w:rPr>
            </w:pPr>
          </w:p>
        </w:tc>
      </w:tr>
    </w:tbl>
    <w:p w:rsidR="00F55992" w:rsidRDefault="00F55992" w:rsidP="00F55992">
      <w:pPr>
        <w:overflowPunct w:val="0"/>
        <w:autoSpaceDE w:val="0"/>
        <w:autoSpaceDN w:val="0"/>
        <w:snapToGrid w:val="0"/>
        <w:spacing w:after="240" w:line="240" w:lineRule="auto"/>
        <w:ind w:left="-450"/>
        <w:rPr>
          <w:rFonts w:ascii="Times New Roman" w:hAnsi="Times New Roman" w:cs="Times New Roman"/>
          <w:b/>
          <w:bCs/>
          <w:sz w:val="28"/>
          <w:szCs w:val="28"/>
          <w:u w:val="single"/>
        </w:rPr>
      </w:pPr>
    </w:p>
    <w:p w:rsidR="00A56943" w:rsidRPr="00A56943" w:rsidRDefault="00A56943" w:rsidP="00A56943">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r w:rsidRPr="00A56943">
        <w:rPr>
          <w:rFonts w:ascii="Times New Roman" w:eastAsia="Times New Roman" w:hAnsi="Times New Roman" w:cs="Times New Roman"/>
          <w:b/>
          <w:bCs/>
          <w:sz w:val="24"/>
          <w:szCs w:val="24"/>
        </w:rPr>
        <w:t xml:space="preserve">Motion by </w:t>
      </w:r>
      <w:r w:rsidRPr="00A56943">
        <w:rPr>
          <w:rFonts w:ascii="Times New Roman" w:eastAsia="Times New Roman" w:hAnsi="Times New Roman" w:cs="Times New Roman"/>
          <w:b/>
          <w:bCs/>
          <w:sz w:val="24"/>
          <w:szCs w:val="24"/>
          <w:u w:val="single"/>
        </w:rPr>
        <w:t>Councilperson Gucciardi;</w:t>
      </w:r>
      <w:r w:rsidRPr="00A56943">
        <w:rPr>
          <w:rFonts w:ascii="Times New Roman" w:eastAsia="Times New Roman" w:hAnsi="Times New Roman" w:cs="Times New Roman"/>
          <w:b/>
          <w:bCs/>
          <w:sz w:val="24"/>
          <w:szCs w:val="24"/>
        </w:rPr>
        <w:t xml:space="preserve">    Second </w:t>
      </w:r>
      <w:r w:rsidRPr="00A56943">
        <w:rPr>
          <w:rFonts w:ascii="Times New Roman" w:eastAsia="Times New Roman" w:hAnsi="Times New Roman" w:cs="Times New Roman"/>
          <w:b/>
          <w:bCs/>
          <w:sz w:val="24"/>
          <w:szCs w:val="24"/>
          <w:u w:val="single"/>
        </w:rPr>
        <w:t>Councilperson Knaul</w:t>
      </w:r>
    </w:p>
    <w:p w:rsidR="00A56943" w:rsidRPr="00A56943" w:rsidRDefault="00A56943" w:rsidP="00A56943">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p>
    <w:p w:rsidR="00A56943" w:rsidRPr="00A56943" w:rsidRDefault="00A56943" w:rsidP="00A56943">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r w:rsidRPr="00A56943">
        <w:rPr>
          <w:rFonts w:ascii="Times New Roman" w:eastAsia="Times New Roman" w:hAnsi="Times New Roman" w:cs="Times New Roman"/>
          <w:b/>
          <w:bCs/>
          <w:sz w:val="24"/>
          <w:szCs w:val="24"/>
        </w:rPr>
        <w:t xml:space="preserve">Roll call vote:  Councilperson Knaul        </w:t>
      </w:r>
      <w:r w:rsidRPr="00A56943">
        <w:rPr>
          <w:rFonts w:ascii="Times New Roman" w:eastAsia="Times New Roman" w:hAnsi="Times New Roman" w:cs="Times New Roman"/>
          <w:b/>
          <w:bCs/>
          <w:sz w:val="24"/>
          <w:szCs w:val="24"/>
          <w:u w:val="single"/>
        </w:rPr>
        <w:t>Yes</w:t>
      </w:r>
      <w:r w:rsidRPr="00A56943">
        <w:rPr>
          <w:rFonts w:ascii="Times New Roman" w:eastAsia="Times New Roman" w:hAnsi="Times New Roman" w:cs="Times New Roman"/>
          <w:b/>
          <w:bCs/>
          <w:sz w:val="24"/>
          <w:szCs w:val="24"/>
        </w:rPr>
        <w:t xml:space="preserve">     Councilperson Gucciardi </w:t>
      </w:r>
      <w:r w:rsidRPr="00A56943">
        <w:rPr>
          <w:rFonts w:ascii="Times New Roman" w:eastAsia="Times New Roman" w:hAnsi="Times New Roman" w:cs="Times New Roman"/>
          <w:b/>
          <w:bCs/>
          <w:sz w:val="24"/>
          <w:szCs w:val="24"/>
          <w:u w:val="single"/>
        </w:rPr>
        <w:t xml:space="preserve">Yes </w:t>
      </w:r>
    </w:p>
    <w:p w:rsidR="00A56943" w:rsidRPr="00A56943" w:rsidRDefault="00A56943" w:rsidP="00A56943">
      <w:pPr>
        <w:tabs>
          <w:tab w:val="left" w:pos="576"/>
          <w:tab w:val="left" w:pos="1728"/>
        </w:tabs>
        <w:overflowPunct w:val="0"/>
        <w:autoSpaceDE w:val="0"/>
        <w:autoSpaceDN w:val="0"/>
        <w:adjustRightInd w:val="0"/>
        <w:spacing w:after="0" w:line="240" w:lineRule="auto"/>
        <w:ind w:left="2520"/>
        <w:rPr>
          <w:rFonts w:ascii="Times New Roman" w:eastAsia="Times New Roman" w:hAnsi="Times New Roman" w:cs="Times New Roman"/>
          <w:b/>
          <w:bCs/>
          <w:sz w:val="24"/>
          <w:szCs w:val="24"/>
          <w:u w:val="single"/>
        </w:rPr>
      </w:pPr>
      <w:r w:rsidRPr="00A56943">
        <w:rPr>
          <w:rFonts w:ascii="Times New Roman" w:eastAsia="Times New Roman" w:hAnsi="Times New Roman" w:cs="Times New Roman"/>
          <w:b/>
          <w:bCs/>
          <w:sz w:val="24"/>
          <w:szCs w:val="24"/>
        </w:rPr>
        <w:t xml:space="preserve">  Councilperson Kerstetter </w:t>
      </w:r>
      <w:r w:rsidRPr="00A56943">
        <w:rPr>
          <w:rFonts w:ascii="Times New Roman" w:eastAsia="Times New Roman" w:hAnsi="Times New Roman" w:cs="Times New Roman"/>
          <w:b/>
          <w:bCs/>
          <w:sz w:val="24"/>
          <w:szCs w:val="24"/>
          <w:u w:val="single"/>
        </w:rPr>
        <w:t>Yes</w:t>
      </w:r>
      <w:r w:rsidRPr="00A56943">
        <w:rPr>
          <w:rFonts w:ascii="Times New Roman" w:eastAsia="Times New Roman" w:hAnsi="Times New Roman" w:cs="Times New Roman"/>
          <w:b/>
          <w:bCs/>
          <w:sz w:val="24"/>
          <w:szCs w:val="24"/>
        </w:rPr>
        <w:t xml:space="preserve">    Councilperson </w:t>
      </w:r>
      <w:proofErr w:type="gramStart"/>
      <w:r w:rsidRPr="00A56943">
        <w:rPr>
          <w:rFonts w:ascii="Times New Roman" w:eastAsia="Times New Roman" w:hAnsi="Times New Roman" w:cs="Times New Roman"/>
          <w:b/>
          <w:bCs/>
          <w:sz w:val="24"/>
          <w:szCs w:val="24"/>
        </w:rPr>
        <w:t xml:space="preserve">Melendez  </w:t>
      </w:r>
      <w:r>
        <w:rPr>
          <w:rFonts w:ascii="Times New Roman" w:eastAsia="Times New Roman" w:hAnsi="Times New Roman" w:cs="Times New Roman"/>
          <w:b/>
          <w:bCs/>
          <w:sz w:val="24"/>
          <w:szCs w:val="24"/>
          <w:u w:val="single"/>
        </w:rPr>
        <w:t>Yes</w:t>
      </w:r>
      <w:proofErr w:type="gramEnd"/>
    </w:p>
    <w:p w:rsidR="00A56943" w:rsidRPr="00A56943" w:rsidRDefault="00A56943" w:rsidP="00A56943">
      <w:pPr>
        <w:tabs>
          <w:tab w:val="left" w:pos="576"/>
          <w:tab w:val="left" w:pos="1728"/>
        </w:tabs>
        <w:overflowPunct w:val="0"/>
        <w:autoSpaceDE w:val="0"/>
        <w:autoSpaceDN w:val="0"/>
        <w:adjustRightInd w:val="0"/>
        <w:spacing w:after="120" w:line="240" w:lineRule="auto"/>
        <w:ind w:left="2520"/>
        <w:jc w:val="both"/>
        <w:rPr>
          <w:rFonts w:ascii="Times New Roman" w:eastAsia="Times New Roman" w:hAnsi="Times New Roman" w:cs="Times New Roman"/>
          <w:b/>
          <w:bCs/>
          <w:sz w:val="24"/>
          <w:szCs w:val="24"/>
          <w:u w:val="single"/>
        </w:rPr>
      </w:pPr>
      <w:r w:rsidRPr="00A56943">
        <w:rPr>
          <w:rFonts w:ascii="Times New Roman" w:eastAsia="Times New Roman" w:hAnsi="Times New Roman" w:cs="Times New Roman"/>
          <w:b/>
          <w:bCs/>
          <w:sz w:val="24"/>
          <w:szCs w:val="24"/>
        </w:rPr>
        <w:t xml:space="preserve">  Supervisor Wagner           </w:t>
      </w:r>
      <w:r w:rsidRPr="00A56943">
        <w:rPr>
          <w:rFonts w:ascii="Times New Roman" w:eastAsia="Times New Roman" w:hAnsi="Times New Roman" w:cs="Times New Roman"/>
          <w:b/>
          <w:bCs/>
          <w:sz w:val="24"/>
          <w:szCs w:val="24"/>
          <w:u w:val="single"/>
        </w:rPr>
        <w:t>Yes</w:t>
      </w:r>
      <w:r w:rsidRPr="00A56943">
        <w:rPr>
          <w:rFonts w:ascii="Times New Roman" w:eastAsia="Times New Roman" w:hAnsi="Times New Roman" w:cs="Times New Roman"/>
          <w:b/>
          <w:bCs/>
          <w:sz w:val="24"/>
          <w:szCs w:val="24"/>
        </w:rPr>
        <w:t xml:space="preserve"> </w:t>
      </w:r>
    </w:p>
    <w:p w:rsidR="00F55992" w:rsidRDefault="00F55992" w:rsidP="00F55992">
      <w:pPr>
        <w:overflowPunct w:val="0"/>
        <w:autoSpaceDE w:val="0"/>
        <w:autoSpaceDN w:val="0"/>
        <w:snapToGrid w:val="0"/>
        <w:spacing w:after="240" w:line="240" w:lineRule="auto"/>
        <w:ind w:left="-450"/>
        <w:rPr>
          <w:rFonts w:ascii="Times New Roman" w:hAnsi="Times New Roman" w:cs="Times New Roman"/>
          <w:b/>
          <w:bCs/>
          <w:sz w:val="24"/>
          <w:szCs w:val="24"/>
          <w:u w:val="single"/>
        </w:rPr>
      </w:pPr>
    </w:p>
    <w:p w:rsidR="00F55992" w:rsidRDefault="00F55992" w:rsidP="00F55992">
      <w:pPr>
        <w:overflowPunct w:val="0"/>
        <w:autoSpaceDE w:val="0"/>
        <w:autoSpaceDN w:val="0"/>
        <w:snapToGrid w:val="0"/>
        <w:spacing w:after="240" w:line="240" w:lineRule="auto"/>
        <w:ind w:left="-450"/>
        <w:rPr>
          <w:rFonts w:ascii="Times New Roman" w:hAnsi="Times New Roman" w:cs="Times New Roman"/>
          <w:b/>
          <w:bCs/>
          <w:sz w:val="24"/>
          <w:szCs w:val="24"/>
          <w:u w:val="single"/>
        </w:rPr>
      </w:pPr>
    </w:p>
    <w:p w:rsidR="00F55992" w:rsidRDefault="00F55992" w:rsidP="00F55992">
      <w:pPr>
        <w:overflowPunct w:val="0"/>
        <w:autoSpaceDE w:val="0"/>
        <w:autoSpaceDN w:val="0"/>
        <w:snapToGrid w:val="0"/>
        <w:spacing w:after="240" w:line="240" w:lineRule="auto"/>
        <w:ind w:left="-450"/>
        <w:rPr>
          <w:rFonts w:ascii="Times New Roman" w:hAnsi="Times New Roman" w:cs="Times New Roman"/>
          <w:b/>
          <w:bCs/>
          <w:sz w:val="24"/>
          <w:szCs w:val="24"/>
          <w:u w:val="single"/>
        </w:rPr>
      </w:pPr>
    </w:p>
    <w:p w:rsidR="00F55992" w:rsidRDefault="00F55992" w:rsidP="00F55992">
      <w:pPr>
        <w:overflowPunct w:val="0"/>
        <w:autoSpaceDE w:val="0"/>
        <w:autoSpaceDN w:val="0"/>
        <w:snapToGrid w:val="0"/>
        <w:spacing w:after="240" w:line="240" w:lineRule="auto"/>
        <w:ind w:left="-450"/>
        <w:rPr>
          <w:rFonts w:ascii="Times New Roman" w:hAnsi="Times New Roman" w:cs="Times New Roman"/>
          <w:b/>
          <w:bCs/>
          <w:sz w:val="24"/>
          <w:szCs w:val="24"/>
        </w:rPr>
      </w:pPr>
      <w:r>
        <w:rPr>
          <w:rFonts w:ascii="Times New Roman" w:hAnsi="Times New Roman" w:cs="Times New Roman"/>
          <w:b/>
          <w:bCs/>
          <w:sz w:val="24"/>
          <w:szCs w:val="24"/>
          <w:u w:val="single"/>
        </w:rPr>
        <w:t xml:space="preserve">RESOLUTION 18-147 </w:t>
      </w:r>
      <w:r>
        <w:rPr>
          <w:rFonts w:ascii="Times New Roman" w:hAnsi="Times New Roman" w:cs="Times New Roman"/>
          <w:b/>
          <w:bCs/>
          <w:sz w:val="24"/>
          <w:szCs w:val="24"/>
        </w:rPr>
        <w:t xml:space="preserve">AUDIT AND PAYMENT OF CLAIMS: authorizing the audit and payment of the following claims: General and Highway Funds, Special Districts, (Water and Sewer Districts), Capital Project and Reserve Fund claims, and ratifying the payment of the prepaid claims as authorized by resolution 16-006 adopted January 4, 2016, all in accordance with the attached abstract of claims. </w:t>
      </w:r>
    </w:p>
    <w:p w:rsidR="00F55992" w:rsidRDefault="00F55992" w:rsidP="00F55992">
      <w:pPr>
        <w:overflowPunct w:val="0"/>
        <w:autoSpaceDE w:val="0"/>
        <w:autoSpaceDN w:val="0"/>
        <w:snapToGrid w:val="0"/>
        <w:spacing w:after="12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ABSTRACT #10 2018 </w:t>
      </w:r>
      <w:r>
        <w:rPr>
          <w:rFonts w:ascii="Times New Roman" w:hAnsi="Times New Roman" w:cs="Times New Roman"/>
          <w:b/>
          <w:bCs/>
          <w:sz w:val="24"/>
          <w:szCs w:val="24"/>
          <w:u w:val="single"/>
        </w:rPr>
        <w:t xml:space="preserve">Vouchers </w:t>
      </w:r>
      <w:r w:rsidR="00A56943">
        <w:rPr>
          <w:rFonts w:ascii="Times New Roman" w:hAnsi="Times New Roman" w:cs="Times New Roman"/>
          <w:b/>
          <w:bCs/>
          <w:sz w:val="24"/>
          <w:szCs w:val="24"/>
          <w:u w:val="single"/>
        </w:rPr>
        <w:t># 782</w:t>
      </w:r>
      <w:r>
        <w:rPr>
          <w:rFonts w:ascii="Times New Roman" w:hAnsi="Times New Roman" w:cs="Times New Roman"/>
          <w:b/>
          <w:bCs/>
          <w:sz w:val="24"/>
          <w:szCs w:val="24"/>
          <w:u w:val="single"/>
        </w:rPr>
        <w:t xml:space="preserve"> - 866    </w:t>
      </w:r>
      <w:r>
        <w:rPr>
          <w:rFonts w:ascii="Times New Roman" w:hAnsi="Times New Roman" w:cs="Times New Roman"/>
          <w:b/>
          <w:bCs/>
          <w:sz w:val="24"/>
          <w:szCs w:val="24"/>
        </w:rPr>
        <w:t xml:space="preserve"> in the amount </w:t>
      </w:r>
      <w:r w:rsidR="00A56943">
        <w:rPr>
          <w:rFonts w:ascii="Times New Roman" w:hAnsi="Times New Roman" w:cs="Times New Roman"/>
          <w:b/>
          <w:bCs/>
          <w:sz w:val="24"/>
          <w:szCs w:val="24"/>
        </w:rPr>
        <w:t xml:space="preserve">of </w:t>
      </w:r>
      <w:r w:rsidR="00A56943" w:rsidRPr="00A56943">
        <w:rPr>
          <w:rFonts w:ascii="Times New Roman" w:hAnsi="Times New Roman" w:cs="Times New Roman"/>
          <w:b/>
          <w:bCs/>
          <w:sz w:val="24"/>
          <w:szCs w:val="24"/>
          <w:u w:val="single"/>
        </w:rPr>
        <w:t>$</w:t>
      </w:r>
      <w:r w:rsidRPr="00A56943">
        <w:rPr>
          <w:rFonts w:ascii="Times New Roman" w:hAnsi="Times New Roman" w:cs="Times New Roman"/>
          <w:b/>
          <w:bCs/>
          <w:sz w:val="24"/>
          <w:szCs w:val="24"/>
          <w:u w:val="single"/>
        </w:rPr>
        <w:t xml:space="preserve">422,590.08 </w:t>
      </w:r>
      <w:r>
        <w:rPr>
          <w:rFonts w:ascii="Times New Roman" w:hAnsi="Times New Roman" w:cs="Times New Roman"/>
          <w:b/>
          <w:bCs/>
          <w:sz w:val="24"/>
          <w:szCs w:val="24"/>
          <w:u w:val="single"/>
        </w:rPr>
        <w:t xml:space="preserve">             </w:t>
      </w:r>
    </w:p>
    <w:p w:rsidR="00F55992" w:rsidRDefault="00F55992" w:rsidP="00F55992">
      <w:pPr>
        <w:overflowPunct w:val="0"/>
        <w:autoSpaceDE w:val="0"/>
        <w:autoSpaceDN w:val="0"/>
        <w:snapToGrid w:val="0"/>
        <w:spacing w:after="12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Trust &amp; Agency </w:t>
      </w:r>
      <w:r>
        <w:rPr>
          <w:rFonts w:ascii="Times New Roman" w:hAnsi="Times New Roman" w:cs="Times New Roman"/>
          <w:b/>
          <w:bCs/>
          <w:sz w:val="24"/>
          <w:szCs w:val="24"/>
          <w:u w:val="single"/>
        </w:rPr>
        <w:t xml:space="preserve">Voucher </w:t>
      </w:r>
      <w:r w:rsidR="00A56943">
        <w:rPr>
          <w:rFonts w:ascii="Times New Roman" w:hAnsi="Times New Roman" w:cs="Times New Roman"/>
          <w:b/>
          <w:bCs/>
          <w:sz w:val="24"/>
          <w:szCs w:val="24"/>
          <w:u w:val="single"/>
        </w:rPr>
        <w:t># 5464</w:t>
      </w:r>
      <w:r>
        <w:rPr>
          <w:rFonts w:ascii="Times New Roman" w:hAnsi="Times New Roman" w:cs="Times New Roman"/>
          <w:b/>
          <w:bCs/>
          <w:sz w:val="24"/>
          <w:szCs w:val="24"/>
          <w:u w:val="single"/>
        </w:rPr>
        <w:t xml:space="preserve">-5472   </w:t>
      </w:r>
      <w:r>
        <w:rPr>
          <w:rFonts w:ascii="Times New Roman" w:hAnsi="Times New Roman" w:cs="Times New Roman"/>
          <w:b/>
          <w:bCs/>
          <w:sz w:val="24"/>
          <w:szCs w:val="24"/>
        </w:rPr>
        <w:t xml:space="preserve">in the amount </w:t>
      </w:r>
      <w:r w:rsidR="00A56943">
        <w:rPr>
          <w:rFonts w:ascii="Times New Roman" w:hAnsi="Times New Roman" w:cs="Times New Roman"/>
          <w:b/>
          <w:bCs/>
          <w:sz w:val="24"/>
          <w:szCs w:val="24"/>
        </w:rPr>
        <w:t>of</w:t>
      </w:r>
      <w:r w:rsidR="00A56943">
        <w:rPr>
          <w:rFonts w:ascii="Times New Roman" w:hAnsi="Times New Roman" w:cs="Times New Roman"/>
          <w:b/>
          <w:bCs/>
          <w:sz w:val="24"/>
          <w:szCs w:val="24"/>
          <w:u w:val="single"/>
        </w:rPr>
        <w:t xml:space="preserve"> </w:t>
      </w:r>
      <w:r w:rsidR="00A56943" w:rsidRPr="00A56943">
        <w:rPr>
          <w:rFonts w:ascii="Times New Roman" w:hAnsi="Times New Roman" w:cs="Times New Roman"/>
          <w:b/>
          <w:bCs/>
          <w:sz w:val="24"/>
          <w:szCs w:val="24"/>
          <w:u w:val="single"/>
        </w:rPr>
        <w:t>$</w:t>
      </w:r>
      <w:r w:rsidRPr="00A56943">
        <w:rPr>
          <w:rFonts w:ascii="Times New Roman" w:hAnsi="Times New Roman" w:cs="Times New Roman"/>
          <w:b/>
          <w:bCs/>
          <w:sz w:val="24"/>
          <w:szCs w:val="24"/>
          <w:u w:val="single"/>
        </w:rPr>
        <w:t xml:space="preserve">21,744.22     </w:t>
      </w:r>
      <w:r>
        <w:rPr>
          <w:rFonts w:ascii="Times New Roman" w:hAnsi="Times New Roman" w:cs="Times New Roman"/>
          <w:b/>
          <w:bCs/>
          <w:sz w:val="24"/>
          <w:szCs w:val="24"/>
          <w:u w:val="single"/>
        </w:rPr>
        <w:t xml:space="preserve">                                  </w:t>
      </w:r>
    </w:p>
    <w:p w:rsidR="00F55992" w:rsidRDefault="00F55992" w:rsidP="00F55992">
      <w:pPr>
        <w:overflowPunct w:val="0"/>
        <w:autoSpaceDE w:val="0"/>
        <w:autoSpaceDN w:val="0"/>
        <w:snapToGrid w:val="0"/>
        <w:spacing w:after="120" w:line="240" w:lineRule="auto"/>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rPr>
        <w:t>for</w:t>
      </w:r>
      <w:proofErr w:type="gramEnd"/>
      <w:r>
        <w:rPr>
          <w:rFonts w:ascii="Times New Roman" w:hAnsi="Times New Roman" w:cs="Times New Roman"/>
          <w:b/>
          <w:bCs/>
          <w:sz w:val="24"/>
          <w:szCs w:val="24"/>
        </w:rPr>
        <w:t xml:space="preserve"> a grand total of</w:t>
      </w:r>
      <w:r w:rsidR="00A56943">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 </w:t>
      </w:r>
      <w:r w:rsidRPr="00A56943">
        <w:rPr>
          <w:rFonts w:ascii="Times New Roman" w:hAnsi="Times New Roman" w:cs="Times New Roman"/>
          <w:b/>
          <w:bCs/>
          <w:sz w:val="24"/>
          <w:szCs w:val="24"/>
          <w:u w:val="single"/>
        </w:rPr>
        <w:t>$444,334.30</w:t>
      </w:r>
      <w:r w:rsidR="00A56943" w:rsidRPr="00A56943">
        <w:rPr>
          <w:rFonts w:ascii="Times New Roman" w:hAnsi="Times New Roman" w:cs="Times New Roman"/>
          <w:b/>
          <w:bCs/>
          <w:sz w:val="24"/>
          <w:szCs w:val="24"/>
          <w:u w:val="single"/>
        </w:rPr>
        <w:t xml:space="preserve"> </w:t>
      </w:r>
      <w:r w:rsidR="00A56943">
        <w:rPr>
          <w:rFonts w:ascii="Times New Roman" w:hAnsi="Times New Roman" w:cs="Times New Roman"/>
          <w:b/>
          <w:bCs/>
          <w:sz w:val="24"/>
          <w:szCs w:val="24"/>
        </w:rPr>
        <w:t xml:space="preserve"> </w:t>
      </w:r>
      <w:r w:rsidRPr="00A56943">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                               </w:t>
      </w:r>
    </w:p>
    <w:p w:rsidR="00F55992" w:rsidRDefault="00F55992" w:rsidP="00F55992">
      <w:pPr>
        <w:tabs>
          <w:tab w:val="left" w:pos="576"/>
          <w:tab w:val="left" w:pos="1728"/>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rsidR="00A56943" w:rsidRPr="00A56943" w:rsidRDefault="00A56943" w:rsidP="00A56943">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r w:rsidRPr="00A56943">
        <w:rPr>
          <w:rFonts w:ascii="Times New Roman" w:eastAsia="Times New Roman" w:hAnsi="Times New Roman" w:cs="Times New Roman"/>
          <w:b/>
          <w:bCs/>
          <w:sz w:val="24"/>
          <w:szCs w:val="24"/>
        </w:rPr>
        <w:t xml:space="preserve">Motion by </w:t>
      </w:r>
      <w:r w:rsidRPr="00A56943">
        <w:rPr>
          <w:rFonts w:ascii="Times New Roman" w:eastAsia="Times New Roman" w:hAnsi="Times New Roman" w:cs="Times New Roman"/>
          <w:b/>
          <w:bCs/>
          <w:sz w:val="24"/>
          <w:szCs w:val="24"/>
          <w:u w:val="single"/>
        </w:rPr>
        <w:t>Councilperson Gucciardi;</w:t>
      </w:r>
      <w:r w:rsidRPr="00A56943">
        <w:rPr>
          <w:rFonts w:ascii="Times New Roman" w:eastAsia="Times New Roman" w:hAnsi="Times New Roman" w:cs="Times New Roman"/>
          <w:b/>
          <w:bCs/>
          <w:sz w:val="24"/>
          <w:szCs w:val="24"/>
        </w:rPr>
        <w:t xml:space="preserve">    Second </w:t>
      </w:r>
      <w:r w:rsidRPr="00A56943">
        <w:rPr>
          <w:rFonts w:ascii="Times New Roman" w:eastAsia="Times New Roman" w:hAnsi="Times New Roman" w:cs="Times New Roman"/>
          <w:b/>
          <w:bCs/>
          <w:sz w:val="24"/>
          <w:szCs w:val="24"/>
          <w:u w:val="single"/>
        </w:rPr>
        <w:t>Councilperson Knaul</w:t>
      </w:r>
    </w:p>
    <w:p w:rsidR="00A56943" w:rsidRPr="00A56943" w:rsidRDefault="00A56943" w:rsidP="00A56943">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p>
    <w:p w:rsidR="00A56943" w:rsidRPr="00A56943" w:rsidRDefault="00A56943" w:rsidP="00A56943">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r w:rsidRPr="00A56943">
        <w:rPr>
          <w:rFonts w:ascii="Times New Roman" w:eastAsia="Times New Roman" w:hAnsi="Times New Roman" w:cs="Times New Roman"/>
          <w:b/>
          <w:bCs/>
          <w:sz w:val="24"/>
          <w:szCs w:val="24"/>
        </w:rPr>
        <w:t xml:space="preserve">Roll call vote:  Councilperson Knaul        </w:t>
      </w:r>
      <w:r w:rsidRPr="00A56943">
        <w:rPr>
          <w:rFonts w:ascii="Times New Roman" w:eastAsia="Times New Roman" w:hAnsi="Times New Roman" w:cs="Times New Roman"/>
          <w:b/>
          <w:bCs/>
          <w:sz w:val="24"/>
          <w:szCs w:val="24"/>
          <w:u w:val="single"/>
        </w:rPr>
        <w:t>Yes</w:t>
      </w:r>
      <w:r w:rsidRPr="00A56943">
        <w:rPr>
          <w:rFonts w:ascii="Times New Roman" w:eastAsia="Times New Roman" w:hAnsi="Times New Roman" w:cs="Times New Roman"/>
          <w:b/>
          <w:bCs/>
          <w:sz w:val="24"/>
          <w:szCs w:val="24"/>
        </w:rPr>
        <w:t xml:space="preserve">     Councilperson Gucciardi </w:t>
      </w:r>
      <w:r w:rsidRPr="00A56943">
        <w:rPr>
          <w:rFonts w:ascii="Times New Roman" w:eastAsia="Times New Roman" w:hAnsi="Times New Roman" w:cs="Times New Roman"/>
          <w:b/>
          <w:bCs/>
          <w:sz w:val="24"/>
          <w:szCs w:val="24"/>
          <w:u w:val="single"/>
        </w:rPr>
        <w:t xml:space="preserve">Yes </w:t>
      </w:r>
    </w:p>
    <w:p w:rsidR="00A56943" w:rsidRPr="00A56943" w:rsidRDefault="00A56943" w:rsidP="00A56943">
      <w:pPr>
        <w:tabs>
          <w:tab w:val="left" w:pos="576"/>
          <w:tab w:val="left" w:pos="1728"/>
        </w:tabs>
        <w:overflowPunct w:val="0"/>
        <w:autoSpaceDE w:val="0"/>
        <w:autoSpaceDN w:val="0"/>
        <w:adjustRightInd w:val="0"/>
        <w:spacing w:after="0" w:line="240" w:lineRule="auto"/>
        <w:ind w:left="2520"/>
        <w:rPr>
          <w:rFonts w:ascii="Times New Roman" w:eastAsia="Times New Roman" w:hAnsi="Times New Roman" w:cs="Times New Roman"/>
          <w:b/>
          <w:bCs/>
          <w:sz w:val="24"/>
          <w:szCs w:val="24"/>
          <w:u w:val="single"/>
        </w:rPr>
      </w:pPr>
      <w:r w:rsidRPr="00A56943">
        <w:rPr>
          <w:rFonts w:ascii="Times New Roman" w:eastAsia="Times New Roman" w:hAnsi="Times New Roman" w:cs="Times New Roman"/>
          <w:b/>
          <w:bCs/>
          <w:sz w:val="24"/>
          <w:szCs w:val="24"/>
        </w:rPr>
        <w:t xml:space="preserve">  Councilperson Kerstetter </w:t>
      </w:r>
      <w:r w:rsidRPr="00A56943">
        <w:rPr>
          <w:rFonts w:ascii="Times New Roman" w:eastAsia="Times New Roman" w:hAnsi="Times New Roman" w:cs="Times New Roman"/>
          <w:b/>
          <w:bCs/>
          <w:sz w:val="24"/>
          <w:szCs w:val="24"/>
          <w:u w:val="single"/>
        </w:rPr>
        <w:t>Yes</w:t>
      </w:r>
      <w:r w:rsidRPr="00A56943">
        <w:rPr>
          <w:rFonts w:ascii="Times New Roman" w:eastAsia="Times New Roman" w:hAnsi="Times New Roman" w:cs="Times New Roman"/>
          <w:b/>
          <w:bCs/>
          <w:sz w:val="24"/>
          <w:szCs w:val="24"/>
        </w:rPr>
        <w:t xml:space="preserve">    Councilperson Melendez </w:t>
      </w:r>
      <w:r>
        <w:rPr>
          <w:rFonts w:ascii="Times New Roman" w:eastAsia="Times New Roman" w:hAnsi="Times New Roman" w:cs="Times New Roman"/>
          <w:b/>
          <w:bCs/>
          <w:sz w:val="24"/>
          <w:szCs w:val="24"/>
          <w:u w:val="single"/>
        </w:rPr>
        <w:t>Yes</w:t>
      </w:r>
      <w:r w:rsidRPr="00A56943">
        <w:rPr>
          <w:rFonts w:ascii="Times New Roman" w:eastAsia="Times New Roman" w:hAnsi="Times New Roman" w:cs="Times New Roman"/>
          <w:b/>
          <w:bCs/>
          <w:sz w:val="24"/>
          <w:szCs w:val="24"/>
          <w:u w:val="single"/>
        </w:rPr>
        <w:t xml:space="preserve"> </w:t>
      </w:r>
    </w:p>
    <w:p w:rsidR="00A56943" w:rsidRPr="00A56943" w:rsidRDefault="00A56943" w:rsidP="00A56943">
      <w:pPr>
        <w:tabs>
          <w:tab w:val="left" w:pos="576"/>
          <w:tab w:val="left" w:pos="1728"/>
        </w:tabs>
        <w:overflowPunct w:val="0"/>
        <w:autoSpaceDE w:val="0"/>
        <w:autoSpaceDN w:val="0"/>
        <w:adjustRightInd w:val="0"/>
        <w:spacing w:after="120" w:line="240" w:lineRule="auto"/>
        <w:ind w:left="2520"/>
        <w:jc w:val="both"/>
        <w:rPr>
          <w:rFonts w:ascii="Times New Roman" w:eastAsia="Times New Roman" w:hAnsi="Times New Roman" w:cs="Times New Roman"/>
          <w:b/>
          <w:bCs/>
          <w:sz w:val="24"/>
          <w:szCs w:val="24"/>
          <w:u w:val="single"/>
        </w:rPr>
      </w:pPr>
      <w:r w:rsidRPr="00A56943">
        <w:rPr>
          <w:rFonts w:ascii="Times New Roman" w:eastAsia="Times New Roman" w:hAnsi="Times New Roman" w:cs="Times New Roman"/>
          <w:b/>
          <w:bCs/>
          <w:sz w:val="24"/>
          <w:szCs w:val="24"/>
        </w:rPr>
        <w:t xml:space="preserve">  Supervisor Wagner           </w:t>
      </w:r>
      <w:r w:rsidRPr="00A56943">
        <w:rPr>
          <w:rFonts w:ascii="Times New Roman" w:eastAsia="Times New Roman" w:hAnsi="Times New Roman" w:cs="Times New Roman"/>
          <w:b/>
          <w:bCs/>
          <w:sz w:val="24"/>
          <w:szCs w:val="24"/>
          <w:u w:val="single"/>
        </w:rPr>
        <w:t>Yes</w:t>
      </w:r>
      <w:r w:rsidRPr="00A56943">
        <w:rPr>
          <w:rFonts w:ascii="Times New Roman" w:eastAsia="Times New Roman" w:hAnsi="Times New Roman" w:cs="Times New Roman"/>
          <w:b/>
          <w:bCs/>
          <w:sz w:val="24"/>
          <w:szCs w:val="24"/>
        </w:rPr>
        <w:t xml:space="preserve"> </w:t>
      </w:r>
    </w:p>
    <w:p w:rsidR="00F55992" w:rsidRDefault="00F55992" w:rsidP="00F55992">
      <w:pPr>
        <w:tabs>
          <w:tab w:val="left" w:pos="576"/>
          <w:tab w:val="left" w:pos="1728"/>
        </w:tabs>
        <w:overflowPunct w:val="0"/>
        <w:autoSpaceDE w:val="0"/>
        <w:autoSpaceDN w:val="0"/>
        <w:adjustRightInd w:val="0"/>
        <w:spacing w:after="120" w:line="240" w:lineRule="auto"/>
        <w:ind w:left="-432"/>
        <w:jc w:val="both"/>
        <w:textAlignment w:val="baseline"/>
        <w:rPr>
          <w:rFonts w:ascii="Times New Roman" w:eastAsia="Times New Roman" w:hAnsi="Times New Roman" w:cs="Times New Roman"/>
          <w:b/>
          <w:bCs/>
          <w:sz w:val="24"/>
          <w:szCs w:val="24"/>
          <w:u w:val="single"/>
        </w:rPr>
      </w:pPr>
    </w:p>
    <w:p w:rsidR="00F55992" w:rsidRDefault="00F55992" w:rsidP="00F55992">
      <w:pPr>
        <w:tabs>
          <w:tab w:val="left" w:pos="576"/>
          <w:tab w:val="left" w:pos="1728"/>
        </w:tabs>
        <w:overflowPunct w:val="0"/>
        <w:autoSpaceDE w:val="0"/>
        <w:autoSpaceDN w:val="0"/>
        <w:adjustRightInd w:val="0"/>
        <w:spacing w:after="120" w:line="240" w:lineRule="auto"/>
        <w:ind w:left="-432"/>
        <w:jc w:val="both"/>
        <w:textAlignment w:val="baseline"/>
        <w:rPr>
          <w:rFonts w:ascii="Times New Roman" w:eastAsia="Times New Roman" w:hAnsi="Times New Roman" w:cs="Times New Roman"/>
          <w:b/>
          <w:bCs/>
          <w:sz w:val="24"/>
          <w:szCs w:val="24"/>
          <w:u w:val="single"/>
        </w:rPr>
      </w:pPr>
    </w:p>
    <w:p w:rsidR="00F55992" w:rsidRDefault="00F55992" w:rsidP="00F55992">
      <w:pPr>
        <w:overflowPunct w:val="0"/>
        <w:autoSpaceDE w:val="0"/>
        <w:autoSpaceDN w:val="0"/>
        <w:snapToGrid w:val="0"/>
        <w:spacing w:after="240" w:line="240" w:lineRule="auto"/>
        <w:ind w:left="-450"/>
        <w:rPr>
          <w:rFonts w:ascii="Times New Roman" w:eastAsia="Times New Roman" w:hAnsi="Times New Roman" w:cs="Times New Roman"/>
          <w:b/>
          <w:bCs/>
          <w:sz w:val="24"/>
          <w:szCs w:val="24"/>
        </w:rPr>
      </w:pPr>
    </w:p>
    <w:p w:rsidR="00F55992" w:rsidRDefault="00F55992" w:rsidP="00F55992">
      <w:pPr>
        <w:overflowPunct w:val="0"/>
        <w:autoSpaceDE w:val="0"/>
        <w:autoSpaceDN w:val="0"/>
        <w:snapToGrid w:val="0"/>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ADJOURNMENT:</w:t>
      </w:r>
    </w:p>
    <w:p w:rsidR="00F55992" w:rsidRDefault="00F55992" w:rsidP="00F55992">
      <w:pPr>
        <w:overflowPunct w:val="0"/>
        <w:autoSpaceDE w:val="0"/>
        <w:autoSpaceDN w:val="0"/>
        <w:snapToGrid w:val="0"/>
        <w:spacing w:after="240" w:line="240" w:lineRule="auto"/>
        <w:rPr>
          <w:rFonts w:ascii="Times New Roman" w:eastAsia="Times New Roman" w:hAnsi="Times New Roman" w:cs="Times New Roman"/>
          <w:b/>
          <w:bCs/>
          <w:sz w:val="24"/>
          <w:szCs w:val="24"/>
          <w:u w:val="single"/>
        </w:rPr>
      </w:pPr>
    </w:p>
    <w:p w:rsidR="00F55992" w:rsidRDefault="00F55992" w:rsidP="00F55992">
      <w:pPr>
        <w:tabs>
          <w:tab w:val="left" w:pos="576"/>
          <w:tab w:val="left" w:pos="720"/>
          <w:tab w:val="left" w:pos="1728"/>
        </w:tabs>
        <w:overflowPunct w:val="0"/>
        <w:autoSpaceDE w:val="0"/>
        <w:autoSpaceDN w:val="0"/>
        <w:adjustRightInd w:val="0"/>
        <w:spacing w:after="120" w:line="240" w:lineRule="auto"/>
        <w:ind w:left="-90" w:firstLine="90"/>
        <w:jc w:val="both"/>
        <w:textAlignment w:val="baseline"/>
        <w:rPr>
          <w:rFonts w:ascii="Times New Roman" w:eastAsia="Times New Roman" w:hAnsi="Times New Roman" w:cs="Times New Roman"/>
          <w:b/>
          <w:bCs/>
          <w:sz w:val="24"/>
          <w:szCs w:val="24"/>
        </w:rPr>
      </w:pPr>
      <w:r>
        <w:rPr>
          <w:rFonts w:ascii="Times New Roman" w:hAnsi="Times New Roman" w:cs="Times New Roman"/>
          <w:b/>
          <w:bCs/>
          <w:sz w:val="24"/>
          <w:szCs w:val="24"/>
          <w:u w:val="single"/>
        </w:rPr>
        <w:t xml:space="preserve">RESOLUTION 18-148 </w:t>
      </w:r>
      <w:r>
        <w:rPr>
          <w:rFonts w:ascii="Times New Roman" w:eastAsia="Times New Roman" w:hAnsi="Times New Roman" w:cs="Times New Roman"/>
          <w:b/>
          <w:bCs/>
          <w:sz w:val="24"/>
          <w:szCs w:val="24"/>
        </w:rPr>
        <w:t>to adjourn the meeting:</w:t>
      </w:r>
    </w:p>
    <w:p w:rsidR="00A56943" w:rsidRPr="00A56943" w:rsidRDefault="00A56943" w:rsidP="00A56943">
      <w:pPr>
        <w:tabs>
          <w:tab w:val="left" w:pos="576"/>
          <w:tab w:val="left" w:pos="1728"/>
        </w:tabs>
        <w:overflowPunct w:val="0"/>
        <w:autoSpaceDE w:val="0"/>
        <w:autoSpaceDN w:val="0"/>
        <w:adjustRightInd w:val="0"/>
        <w:spacing w:after="0" w:line="240" w:lineRule="auto"/>
        <w:ind w:left="1080" w:hanging="540"/>
        <w:textAlignment w:val="baseline"/>
        <w:rPr>
          <w:rFonts w:ascii="Times New Roman" w:eastAsia="Times New Roman" w:hAnsi="Times New Roman" w:cs="Times New Roman"/>
          <w:b/>
          <w:bCs/>
          <w:sz w:val="24"/>
          <w:szCs w:val="24"/>
          <w:u w:val="single"/>
        </w:rPr>
      </w:pPr>
      <w:r w:rsidRPr="00A56943">
        <w:rPr>
          <w:rFonts w:ascii="Times New Roman" w:eastAsia="Times New Roman" w:hAnsi="Times New Roman" w:cs="Times New Roman"/>
          <w:b/>
          <w:bCs/>
          <w:sz w:val="24"/>
          <w:szCs w:val="24"/>
        </w:rPr>
        <w:t>Motion by</w:t>
      </w:r>
      <w:r w:rsidRPr="00A56943">
        <w:rPr>
          <w:rFonts w:ascii="Times New Roman" w:eastAsia="Times New Roman" w:hAnsi="Times New Roman" w:cs="Times New Roman"/>
          <w:b/>
          <w:bCs/>
          <w:sz w:val="24"/>
          <w:szCs w:val="24"/>
          <w:u w:val="single"/>
        </w:rPr>
        <w:t xml:space="preserve">; Councilperson </w:t>
      </w:r>
      <w:r w:rsidRPr="00A56943">
        <w:rPr>
          <w:rFonts w:ascii="Times New Roman" w:eastAsia="Times New Roman" w:hAnsi="Times New Roman" w:cs="Times New Roman"/>
          <w:b/>
          <w:bCs/>
          <w:sz w:val="24"/>
          <w:szCs w:val="24"/>
          <w:u w:val="single"/>
        </w:rPr>
        <w:t>Kerstetter.</w:t>
      </w:r>
      <w:r w:rsidRPr="00A56943">
        <w:rPr>
          <w:rFonts w:ascii="Times New Roman" w:eastAsia="Times New Roman" w:hAnsi="Times New Roman" w:cs="Times New Roman"/>
          <w:b/>
          <w:bCs/>
          <w:sz w:val="24"/>
          <w:szCs w:val="24"/>
          <w:u w:val="single"/>
        </w:rPr>
        <w:t xml:space="preserve"> </w:t>
      </w:r>
      <w:r w:rsidRPr="00A56943">
        <w:rPr>
          <w:rFonts w:ascii="Times New Roman" w:eastAsia="Times New Roman" w:hAnsi="Times New Roman" w:cs="Times New Roman"/>
          <w:b/>
          <w:bCs/>
          <w:sz w:val="24"/>
          <w:szCs w:val="24"/>
        </w:rPr>
        <w:t xml:space="preserve">    Second</w:t>
      </w:r>
      <w:r w:rsidRPr="00A56943">
        <w:rPr>
          <w:rFonts w:ascii="Times New Roman" w:eastAsia="Times New Roman" w:hAnsi="Times New Roman" w:cs="Times New Roman"/>
          <w:b/>
          <w:bCs/>
          <w:sz w:val="24"/>
          <w:szCs w:val="24"/>
          <w:u w:val="single"/>
        </w:rPr>
        <w:t xml:space="preserve"> Councilperson Gucciardi</w:t>
      </w:r>
    </w:p>
    <w:p w:rsidR="00A56943" w:rsidRPr="00A56943" w:rsidRDefault="00A56943" w:rsidP="00A56943">
      <w:pPr>
        <w:overflowPunct w:val="0"/>
        <w:autoSpaceDE w:val="0"/>
        <w:autoSpaceDN w:val="0"/>
        <w:spacing w:after="0" w:line="240" w:lineRule="auto"/>
        <w:ind w:left="2436" w:firstLine="612"/>
        <w:rPr>
          <w:rFonts w:ascii="Times New Roman" w:hAnsi="Times New Roman" w:cs="Times New Roman"/>
          <w:b/>
          <w:sz w:val="24"/>
          <w:szCs w:val="24"/>
        </w:rPr>
      </w:pPr>
      <w:r w:rsidRPr="00A56943">
        <w:rPr>
          <w:rFonts w:ascii="Times New Roman" w:hAnsi="Times New Roman" w:cs="Times New Roman"/>
          <w:b/>
          <w:bCs/>
          <w:sz w:val="24"/>
          <w:szCs w:val="24"/>
        </w:rPr>
        <w:t xml:space="preserve">                                                                                                                                                                                                                                                                                        </w:t>
      </w:r>
    </w:p>
    <w:p w:rsidR="00A56943" w:rsidRPr="00A56943" w:rsidRDefault="00A56943" w:rsidP="00A56943">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r w:rsidRPr="00A56943">
        <w:rPr>
          <w:rFonts w:ascii="Times New Roman" w:eastAsia="Times New Roman" w:hAnsi="Times New Roman" w:cs="Times New Roman"/>
          <w:b/>
          <w:bCs/>
          <w:sz w:val="24"/>
          <w:szCs w:val="24"/>
        </w:rPr>
        <w:t xml:space="preserve">Roll call vote:  Councilperson Knaul        </w:t>
      </w:r>
      <w:r w:rsidRPr="00A56943">
        <w:rPr>
          <w:rFonts w:ascii="Times New Roman" w:eastAsia="Times New Roman" w:hAnsi="Times New Roman" w:cs="Times New Roman"/>
          <w:b/>
          <w:bCs/>
          <w:sz w:val="24"/>
          <w:szCs w:val="24"/>
          <w:u w:val="single"/>
        </w:rPr>
        <w:t>Yes</w:t>
      </w:r>
      <w:r w:rsidRPr="00A56943">
        <w:rPr>
          <w:rFonts w:ascii="Times New Roman" w:eastAsia="Times New Roman" w:hAnsi="Times New Roman" w:cs="Times New Roman"/>
          <w:b/>
          <w:bCs/>
          <w:sz w:val="24"/>
          <w:szCs w:val="24"/>
        </w:rPr>
        <w:t xml:space="preserve">     Councilperson Gucciardi </w:t>
      </w:r>
      <w:r w:rsidRPr="00A56943">
        <w:rPr>
          <w:rFonts w:ascii="Times New Roman" w:eastAsia="Times New Roman" w:hAnsi="Times New Roman" w:cs="Times New Roman"/>
          <w:b/>
          <w:bCs/>
          <w:sz w:val="24"/>
          <w:szCs w:val="24"/>
          <w:u w:val="single"/>
        </w:rPr>
        <w:t xml:space="preserve">Yes </w:t>
      </w:r>
    </w:p>
    <w:p w:rsidR="00A56943" w:rsidRPr="00A56943" w:rsidRDefault="00A56943" w:rsidP="00A56943">
      <w:pPr>
        <w:tabs>
          <w:tab w:val="left" w:pos="576"/>
          <w:tab w:val="left" w:pos="1728"/>
        </w:tabs>
        <w:overflowPunct w:val="0"/>
        <w:autoSpaceDE w:val="0"/>
        <w:autoSpaceDN w:val="0"/>
        <w:adjustRightInd w:val="0"/>
        <w:spacing w:after="0" w:line="240" w:lineRule="auto"/>
        <w:ind w:left="2520"/>
        <w:rPr>
          <w:rFonts w:ascii="Times New Roman" w:eastAsia="Times New Roman" w:hAnsi="Times New Roman" w:cs="Times New Roman"/>
          <w:b/>
          <w:bCs/>
          <w:sz w:val="24"/>
          <w:szCs w:val="24"/>
          <w:u w:val="single"/>
        </w:rPr>
      </w:pPr>
      <w:r w:rsidRPr="00A56943">
        <w:rPr>
          <w:rFonts w:ascii="Times New Roman" w:eastAsia="Times New Roman" w:hAnsi="Times New Roman" w:cs="Times New Roman"/>
          <w:b/>
          <w:bCs/>
          <w:sz w:val="24"/>
          <w:szCs w:val="24"/>
        </w:rPr>
        <w:t xml:space="preserve">  Councilperson Kerstetter </w:t>
      </w:r>
      <w:r w:rsidRPr="00A56943">
        <w:rPr>
          <w:rFonts w:ascii="Times New Roman" w:eastAsia="Times New Roman" w:hAnsi="Times New Roman" w:cs="Times New Roman"/>
          <w:b/>
          <w:bCs/>
          <w:sz w:val="24"/>
          <w:szCs w:val="24"/>
          <w:u w:val="single"/>
        </w:rPr>
        <w:t>Yes</w:t>
      </w:r>
      <w:r w:rsidRPr="00A56943">
        <w:rPr>
          <w:rFonts w:ascii="Times New Roman" w:eastAsia="Times New Roman" w:hAnsi="Times New Roman" w:cs="Times New Roman"/>
          <w:b/>
          <w:bCs/>
          <w:sz w:val="24"/>
          <w:szCs w:val="24"/>
        </w:rPr>
        <w:t xml:space="preserve">     Councilperson </w:t>
      </w:r>
      <w:r w:rsidRPr="00A56943">
        <w:rPr>
          <w:rFonts w:ascii="Times New Roman" w:eastAsia="Times New Roman" w:hAnsi="Times New Roman" w:cs="Times New Roman"/>
          <w:b/>
          <w:bCs/>
          <w:sz w:val="24"/>
          <w:szCs w:val="24"/>
        </w:rPr>
        <w:t xml:space="preserve">Melendez </w:t>
      </w:r>
      <w:r w:rsidRPr="00A56943">
        <w:rPr>
          <w:rFonts w:ascii="Times New Roman" w:eastAsia="Times New Roman" w:hAnsi="Times New Roman" w:cs="Times New Roman"/>
          <w:b/>
          <w:bCs/>
          <w:sz w:val="24"/>
          <w:szCs w:val="24"/>
          <w:u w:val="single"/>
        </w:rPr>
        <w:t xml:space="preserve">Yes </w:t>
      </w:r>
    </w:p>
    <w:p w:rsidR="00A56943" w:rsidRPr="00A56943" w:rsidRDefault="00A56943" w:rsidP="00A56943">
      <w:pPr>
        <w:tabs>
          <w:tab w:val="left" w:pos="576"/>
          <w:tab w:val="left" w:pos="1728"/>
        </w:tabs>
        <w:overflowPunct w:val="0"/>
        <w:autoSpaceDE w:val="0"/>
        <w:autoSpaceDN w:val="0"/>
        <w:adjustRightInd w:val="0"/>
        <w:spacing w:after="120" w:line="240" w:lineRule="auto"/>
        <w:ind w:left="2520"/>
        <w:jc w:val="both"/>
        <w:rPr>
          <w:rFonts w:ascii="Times New Roman" w:eastAsia="Times New Roman" w:hAnsi="Times New Roman" w:cs="Times New Roman"/>
          <w:b/>
          <w:bCs/>
          <w:sz w:val="24"/>
          <w:szCs w:val="24"/>
        </w:rPr>
      </w:pPr>
      <w:r w:rsidRPr="00A56943">
        <w:rPr>
          <w:rFonts w:ascii="Times New Roman" w:eastAsia="Times New Roman" w:hAnsi="Times New Roman" w:cs="Times New Roman"/>
          <w:b/>
          <w:bCs/>
          <w:sz w:val="24"/>
          <w:szCs w:val="24"/>
        </w:rPr>
        <w:t xml:space="preserve">  Supervisor Wagner           </w:t>
      </w:r>
      <w:r w:rsidRPr="00A56943">
        <w:rPr>
          <w:rFonts w:ascii="Times New Roman" w:eastAsia="Times New Roman" w:hAnsi="Times New Roman" w:cs="Times New Roman"/>
          <w:b/>
          <w:bCs/>
          <w:sz w:val="24"/>
          <w:szCs w:val="24"/>
          <w:u w:val="single"/>
        </w:rPr>
        <w:t>Yes</w:t>
      </w:r>
      <w:r w:rsidRPr="00A56943">
        <w:rPr>
          <w:rFonts w:ascii="Times New Roman" w:eastAsia="Times New Roman" w:hAnsi="Times New Roman" w:cs="Times New Roman"/>
          <w:b/>
          <w:bCs/>
          <w:sz w:val="24"/>
          <w:szCs w:val="24"/>
        </w:rPr>
        <w:t xml:space="preserve"> </w:t>
      </w:r>
    </w:p>
    <w:p w:rsidR="00A56943" w:rsidRPr="00A56943" w:rsidRDefault="00A56943" w:rsidP="00A56943">
      <w:pPr>
        <w:tabs>
          <w:tab w:val="left" w:pos="576"/>
          <w:tab w:val="left" w:pos="4005"/>
        </w:tabs>
        <w:overflowPunct w:val="0"/>
        <w:autoSpaceDE w:val="0"/>
        <w:autoSpaceDN w:val="0"/>
        <w:adjustRightInd w:val="0"/>
        <w:spacing w:after="0" w:line="240" w:lineRule="auto"/>
        <w:ind w:left="1080" w:hanging="540"/>
        <w:textAlignment w:val="baseline"/>
        <w:rPr>
          <w:rFonts w:ascii="Times New Roman" w:eastAsia="Times New Roman" w:hAnsi="Times New Roman" w:cs="Times New Roman"/>
          <w:b/>
          <w:bCs/>
          <w:sz w:val="24"/>
          <w:szCs w:val="24"/>
        </w:rPr>
      </w:pPr>
      <w:r w:rsidRPr="00A56943">
        <w:rPr>
          <w:rFonts w:ascii="Times New Roman" w:eastAsia="Times New Roman" w:hAnsi="Times New Roman" w:cs="Times New Roman"/>
          <w:b/>
          <w:bCs/>
          <w:sz w:val="24"/>
          <w:szCs w:val="24"/>
        </w:rPr>
        <w:tab/>
      </w:r>
      <w:r w:rsidRPr="00A56943">
        <w:rPr>
          <w:rFonts w:ascii="Times New Roman" w:eastAsia="Times New Roman" w:hAnsi="Times New Roman" w:cs="Times New Roman"/>
          <w:b/>
          <w:bCs/>
          <w:sz w:val="24"/>
          <w:szCs w:val="24"/>
        </w:rPr>
        <w:tab/>
      </w:r>
      <w:r w:rsidRPr="00A56943">
        <w:rPr>
          <w:rFonts w:ascii="Times New Roman" w:eastAsia="Times New Roman" w:hAnsi="Times New Roman" w:cs="Times New Roman"/>
          <w:b/>
          <w:bCs/>
          <w:sz w:val="24"/>
          <w:szCs w:val="24"/>
        </w:rPr>
        <w:tab/>
      </w:r>
    </w:p>
    <w:p w:rsidR="00A56943" w:rsidRPr="00A56943" w:rsidRDefault="00A56943" w:rsidP="00A56943">
      <w:pPr>
        <w:tabs>
          <w:tab w:val="left" w:pos="576"/>
          <w:tab w:val="left" w:pos="1728"/>
        </w:tabs>
        <w:overflowPunct w:val="0"/>
        <w:autoSpaceDE w:val="0"/>
        <w:autoSpaceDN w:val="0"/>
        <w:adjustRightInd w:val="0"/>
        <w:spacing w:after="0" w:line="240" w:lineRule="auto"/>
        <w:ind w:left="1080" w:hanging="540"/>
        <w:textAlignment w:val="baseline"/>
        <w:rPr>
          <w:rFonts w:ascii="Times New Roman" w:eastAsia="Times New Roman" w:hAnsi="Times New Roman" w:cs="Times New Roman"/>
          <w:b/>
          <w:bCs/>
          <w:sz w:val="24"/>
          <w:szCs w:val="24"/>
        </w:rPr>
      </w:pPr>
    </w:p>
    <w:p w:rsidR="00F55992" w:rsidRDefault="00F55992" w:rsidP="00F55992">
      <w:pPr>
        <w:tabs>
          <w:tab w:val="left" w:pos="576"/>
          <w:tab w:val="left" w:pos="1728"/>
        </w:tabs>
        <w:overflowPunct w:val="0"/>
        <w:autoSpaceDE w:val="0"/>
        <w:autoSpaceDN w:val="0"/>
        <w:adjustRightInd w:val="0"/>
        <w:spacing w:after="0" w:line="240" w:lineRule="auto"/>
        <w:ind w:left="1080" w:hanging="540"/>
        <w:textAlignment w:val="baseline"/>
        <w:rPr>
          <w:rFonts w:ascii="Times New Roman" w:eastAsia="Times New Roman" w:hAnsi="Times New Roman" w:cs="Times New Roman"/>
          <w:b/>
          <w:bCs/>
          <w:sz w:val="24"/>
          <w:szCs w:val="24"/>
        </w:rPr>
      </w:pPr>
    </w:p>
    <w:p w:rsidR="00F55992" w:rsidRDefault="00F55992" w:rsidP="00F55992">
      <w:pPr>
        <w:tabs>
          <w:tab w:val="left" w:pos="576"/>
          <w:tab w:val="left" w:pos="1728"/>
        </w:tabs>
        <w:overflowPunct w:val="0"/>
        <w:autoSpaceDE w:val="0"/>
        <w:autoSpaceDN w:val="0"/>
        <w:adjustRightInd w:val="0"/>
        <w:spacing w:after="120" w:line="240" w:lineRule="auto"/>
        <w:ind w:left="2520"/>
        <w:jc w:val="both"/>
        <w:rPr>
          <w:rFonts w:ascii="Times New Roman" w:eastAsia="Times New Roman" w:hAnsi="Times New Roman" w:cs="Times New Roman"/>
          <w:b/>
          <w:bCs/>
          <w:sz w:val="24"/>
          <w:szCs w:val="24"/>
        </w:rPr>
      </w:pPr>
    </w:p>
    <w:p w:rsidR="00F55992" w:rsidRDefault="00F55992" w:rsidP="00F55992">
      <w:pPr>
        <w:tabs>
          <w:tab w:val="left" w:pos="576"/>
          <w:tab w:val="left" w:pos="1728"/>
        </w:tabs>
        <w:overflowPunct w:val="0"/>
        <w:autoSpaceDE w:val="0"/>
        <w:autoSpaceDN w:val="0"/>
        <w:adjustRightInd w:val="0"/>
        <w:spacing w:after="120" w:line="240" w:lineRule="auto"/>
        <w:ind w:left="252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Meeting adjourned at </w:t>
      </w:r>
      <w:r w:rsidR="00A56943" w:rsidRPr="00A56943">
        <w:rPr>
          <w:rFonts w:ascii="Times New Roman" w:eastAsia="Times New Roman" w:hAnsi="Times New Roman" w:cs="Times New Roman"/>
          <w:b/>
          <w:bCs/>
          <w:sz w:val="24"/>
          <w:szCs w:val="24"/>
          <w:u w:val="single"/>
        </w:rPr>
        <w:t xml:space="preserve">5:03 </w:t>
      </w:r>
      <w:r w:rsidRPr="00A56943">
        <w:rPr>
          <w:rFonts w:ascii="Times New Roman" w:eastAsia="Times New Roman" w:hAnsi="Times New Roman" w:cs="Times New Roman"/>
          <w:b/>
          <w:bCs/>
          <w:sz w:val="24"/>
          <w:szCs w:val="24"/>
          <w:u w:val="single"/>
        </w:rPr>
        <w:t>PM</w:t>
      </w:r>
    </w:p>
    <w:p w:rsidR="00F55992" w:rsidRDefault="00F55992" w:rsidP="00F55992">
      <w:pPr>
        <w:rPr>
          <w:rFonts w:ascii="Times New Roman" w:eastAsia="Times New Roman" w:hAnsi="Times New Roman" w:cs="Times New Roman"/>
          <w:sz w:val="24"/>
          <w:szCs w:val="24"/>
        </w:rPr>
      </w:pPr>
    </w:p>
    <w:p w:rsidR="00F55992" w:rsidRDefault="00F55992" w:rsidP="00F55992">
      <w:pPr>
        <w:ind w:left="-270" w:hanging="90"/>
        <w:rPr>
          <w:rFonts w:ascii="Times New Roman" w:hAnsi="Times New Roman" w:cs="Times New Roman"/>
          <w:b/>
          <w:sz w:val="24"/>
          <w:szCs w:val="24"/>
          <w:u w:val="single"/>
        </w:rPr>
      </w:pPr>
    </w:p>
    <w:p w:rsidR="0029070F" w:rsidRDefault="0029070F"/>
    <w:sectPr w:rsidR="0029070F" w:rsidSect="00F5599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67752"/>
    <w:multiLevelType w:val="hybridMultilevel"/>
    <w:tmpl w:val="34BA3B1E"/>
    <w:lvl w:ilvl="0" w:tplc="04090001">
      <w:start w:val="1"/>
      <w:numFmt w:val="bullet"/>
      <w:lvlText w:val=""/>
      <w:lvlJc w:val="left"/>
      <w:pPr>
        <w:ind w:left="2218" w:hanging="360"/>
      </w:pPr>
      <w:rPr>
        <w:rFonts w:ascii="Symbol" w:hAnsi="Symbol" w:hint="default"/>
      </w:rPr>
    </w:lvl>
    <w:lvl w:ilvl="1" w:tplc="04090003">
      <w:start w:val="1"/>
      <w:numFmt w:val="bullet"/>
      <w:lvlText w:val="o"/>
      <w:lvlJc w:val="left"/>
      <w:pPr>
        <w:ind w:left="2938" w:hanging="360"/>
      </w:pPr>
      <w:rPr>
        <w:rFonts w:ascii="Courier New" w:hAnsi="Courier New" w:cs="Courier New" w:hint="default"/>
      </w:rPr>
    </w:lvl>
    <w:lvl w:ilvl="2" w:tplc="04090005">
      <w:start w:val="1"/>
      <w:numFmt w:val="bullet"/>
      <w:lvlText w:val=""/>
      <w:lvlJc w:val="left"/>
      <w:pPr>
        <w:ind w:left="3658" w:hanging="360"/>
      </w:pPr>
      <w:rPr>
        <w:rFonts w:ascii="Wingdings" w:hAnsi="Wingdings" w:hint="default"/>
      </w:rPr>
    </w:lvl>
    <w:lvl w:ilvl="3" w:tplc="04090001">
      <w:start w:val="1"/>
      <w:numFmt w:val="bullet"/>
      <w:lvlText w:val=""/>
      <w:lvlJc w:val="left"/>
      <w:pPr>
        <w:ind w:left="4378" w:hanging="360"/>
      </w:pPr>
      <w:rPr>
        <w:rFonts w:ascii="Symbol" w:hAnsi="Symbol" w:hint="default"/>
      </w:rPr>
    </w:lvl>
    <w:lvl w:ilvl="4" w:tplc="04090003">
      <w:start w:val="1"/>
      <w:numFmt w:val="bullet"/>
      <w:lvlText w:val="o"/>
      <w:lvlJc w:val="left"/>
      <w:pPr>
        <w:ind w:left="5098" w:hanging="360"/>
      </w:pPr>
      <w:rPr>
        <w:rFonts w:ascii="Courier New" w:hAnsi="Courier New" w:cs="Courier New" w:hint="default"/>
      </w:rPr>
    </w:lvl>
    <w:lvl w:ilvl="5" w:tplc="04090005">
      <w:start w:val="1"/>
      <w:numFmt w:val="bullet"/>
      <w:lvlText w:val=""/>
      <w:lvlJc w:val="left"/>
      <w:pPr>
        <w:ind w:left="5818" w:hanging="360"/>
      </w:pPr>
      <w:rPr>
        <w:rFonts w:ascii="Wingdings" w:hAnsi="Wingdings" w:hint="default"/>
      </w:rPr>
    </w:lvl>
    <w:lvl w:ilvl="6" w:tplc="04090001">
      <w:start w:val="1"/>
      <w:numFmt w:val="bullet"/>
      <w:lvlText w:val=""/>
      <w:lvlJc w:val="left"/>
      <w:pPr>
        <w:ind w:left="6538" w:hanging="360"/>
      </w:pPr>
      <w:rPr>
        <w:rFonts w:ascii="Symbol" w:hAnsi="Symbol" w:hint="default"/>
      </w:rPr>
    </w:lvl>
    <w:lvl w:ilvl="7" w:tplc="04090003">
      <w:start w:val="1"/>
      <w:numFmt w:val="bullet"/>
      <w:lvlText w:val="o"/>
      <w:lvlJc w:val="left"/>
      <w:pPr>
        <w:ind w:left="7258" w:hanging="360"/>
      </w:pPr>
      <w:rPr>
        <w:rFonts w:ascii="Courier New" w:hAnsi="Courier New" w:cs="Courier New" w:hint="default"/>
      </w:rPr>
    </w:lvl>
    <w:lvl w:ilvl="8" w:tplc="04090005">
      <w:start w:val="1"/>
      <w:numFmt w:val="bullet"/>
      <w:lvlText w:val=""/>
      <w:lvlJc w:val="left"/>
      <w:pPr>
        <w:ind w:left="797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92"/>
    <w:rsid w:val="000542C7"/>
    <w:rsid w:val="0029070F"/>
    <w:rsid w:val="003D76DA"/>
    <w:rsid w:val="00875BF8"/>
    <w:rsid w:val="00A56943"/>
    <w:rsid w:val="00F5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4FFC9-037F-4927-917B-7A56D9E7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9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Flaherty</dc:creator>
  <cp:keywords/>
  <dc:description/>
  <cp:lastModifiedBy>Tammy Flaherty</cp:lastModifiedBy>
  <cp:revision>1</cp:revision>
  <dcterms:created xsi:type="dcterms:W3CDTF">2018-10-19T16:46:00Z</dcterms:created>
  <dcterms:modified xsi:type="dcterms:W3CDTF">2018-10-19T17:48:00Z</dcterms:modified>
</cp:coreProperties>
</file>